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6E91BF" w14:textId="3655AF2D" w:rsidR="00DB6E8D" w:rsidRPr="00505997" w:rsidRDefault="00DB6E8D" w:rsidP="00505997">
      <w:pPr>
        <w:tabs>
          <w:tab w:val="left" w:pos="5103"/>
        </w:tabs>
        <w:autoSpaceDE w:val="0"/>
        <w:autoSpaceDN w:val="0"/>
        <w:adjustRightInd w:val="0"/>
        <w:spacing w:after="0" w:line="240" w:lineRule="auto"/>
        <w:jc w:val="center"/>
        <w:rPr>
          <w:rFonts w:ascii="Times New Roman" w:hAnsi="Times New Roman" w:cs="Times New Roman"/>
          <w:sz w:val="24"/>
          <w:szCs w:val="24"/>
          <w:lang w:eastAsia="ru-RU"/>
        </w:rPr>
      </w:pPr>
      <w:r w:rsidRPr="00511BF2">
        <w:rPr>
          <w:rFonts w:ascii="Times New Roman" w:hAnsi="Times New Roman" w:cs="Times New Roman"/>
          <w:sz w:val="28"/>
          <w:szCs w:val="28"/>
          <w:lang w:eastAsia="ru-RU"/>
        </w:rPr>
        <w:t xml:space="preserve">                             </w:t>
      </w:r>
      <w:r w:rsidRPr="00505997">
        <w:rPr>
          <w:rFonts w:ascii="Times New Roman" w:hAnsi="Times New Roman" w:cs="Times New Roman"/>
          <w:sz w:val="24"/>
          <w:szCs w:val="24"/>
          <w:lang w:eastAsia="ru-RU"/>
        </w:rPr>
        <w:t>УТВЕРЖДЕНА</w:t>
      </w:r>
    </w:p>
    <w:p w14:paraId="01DA2CD3" w14:textId="0181D96B" w:rsidR="00DB6E8D" w:rsidRPr="00505997" w:rsidRDefault="00DB6E8D" w:rsidP="002E1068">
      <w:pPr>
        <w:autoSpaceDE w:val="0"/>
        <w:autoSpaceDN w:val="0"/>
        <w:adjustRightInd w:val="0"/>
        <w:spacing w:after="0" w:line="240" w:lineRule="auto"/>
        <w:jc w:val="center"/>
        <w:rPr>
          <w:rFonts w:ascii="Times New Roman" w:hAnsi="Times New Roman" w:cs="Times New Roman"/>
          <w:sz w:val="24"/>
          <w:szCs w:val="24"/>
          <w:lang w:eastAsia="ru-RU"/>
        </w:rPr>
      </w:pPr>
      <w:r w:rsidRPr="00505997">
        <w:rPr>
          <w:rFonts w:ascii="Times New Roman" w:hAnsi="Times New Roman" w:cs="Times New Roman"/>
          <w:sz w:val="24"/>
          <w:szCs w:val="24"/>
          <w:lang w:eastAsia="ru-RU"/>
        </w:rPr>
        <w:t xml:space="preserve">                                                                      распоряжением председателя</w:t>
      </w:r>
      <w:r w:rsidR="00505997">
        <w:rPr>
          <w:rFonts w:ascii="Times New Roman" w:hAnsi="Times New Roman" w:cs="Times New Roman"/>
          <w:sz w:val="24"/>
          <w:szCs w:val="24"/>
          <w:lang w:eastAsia="ru-RU"/>
        </w:rPr>
        <w:t xml:space="preserve"> органа</w:t>
      </w:r>
    </w:p>
    <w:p w14:paraId="29F6455D" w14:textId="59338B86" w:rsidR="00DB6E8D" w:rsidRPr="00505997" w:rsidRDefault="00DB6E8D" w:rsidP="00505997">
      <w:pPr>
        <w:tabs>
          <w:tab w:val="left" w:pos="5103"/>
        </w:tabs>
        <w:autoSpaceDE w:val="0"/>
        <w:autoSpaceDN w:val="0"/>
        <w:adjustRightInd w:val="0"/>
        <w:spacing w:after="0" w:line="240" w:lineRule="auto"/>
        <w:jc w:val="center"/>
        <w:rPr>
          <w:rFonts w:ascii="Times New Roman" w:hAnsi="Times New Roman" w:cs="Times New Roman"/>
          <w:sz w:val="24"/>
          <w:szCs w:val="24"/>
          <w:lang w:eastAsia="ru-RU"/>
        </w:rPr>
      </w:pPr>
      <w:r w:rsidRPr="00505997">
        <w:rPr>
          <w:rFonts w:ascii="Times New Roman" w:hAnsi="Times New Roman" w:cs="Times New Roman"/>
          <w:sz w:val="24"/>
          <w:szCs w:val="24"/>
          <w:lang w:eastAsia="ru-RU"/>
        </w:rPr>
        <w:t xml:space="preserve">                                             </w:t>
      </w:r>
      <w:r w:rsidR="00505997">
        <w:rPr>
          <w:rFonts w:ascii="Times New Roman" w:hAnsi="Times New Roman" w:cs="Times New Roman"/>
          <w:sz w:val="24"/>
          <w:szCs w:val="24"/>
          <w:lang w:eastAsia="ru-RU"/>
        </w:rPr>
        <w:t xml:space="preserve">                 </w:t>
      </w:r>
      <w:r w:rsidRPr="00505997">
        <w:rPr>
          <w:rFonts w:ascii="Times New Roman" w:hAnsi="Times New Roman" w:cs="Times New Roman"/>
          <w:sz w:val="24"/>
          <w:szCs w:val="24"/>
          <w:lang w:eastAsia="ru-RU"/>
        </w:rPr>
        <w:t xml:space="preserve">       местного самоуправления </w:t>
      </w:r>
      <w:r w:rsidR="00505997" w:rsidRPr="00505997">
        <w:rPr>
          <w:rFonts w:ascii="Times New Roman" w:hAnsi="Times New Roman" w:cs="Times New Roman"/>
          <w:sz w:val="24"/>
          <w:szCs w:val="24"/>
          <w:lang w:eastAsia="ru-RU"/>
        </w:rPr>
        <w:t>«Комитет</w:t>
      </w:r>
    </w:p>
    <w:p w14:paraId="67CFC8CB" w14:textId="683FF480" w:rsidR="00DB6E8D" w:rsidRPr="00505997" w:rsidRDefault="00DB6E8D" w:rsidP="002E1068">
      <w:pPr>
        <w:autoSpaceDE w:val="0"/>
        <w:autoSpaceDN w:val="0"/>
        <w:adjustRightInd w:val="0"/>
        <w:spacing w:after="0" w:line="240" w:lineRule="auto"/>
        <w:jc w:val="center"/>
        <w:rPr>
          <w:rFonts w:ascii="Times New Roman" w:hAnsi="Times New Roman" w:cs="Times New Roman"/>
          <w:sz w:val="24"/>
          <w:szCs w:val="24"/>
          <w:lang w:eastAsia="ru-RU"/>
        </w:rPr>
      </w:pPr>
      <w:r w:rsidRPr="00505997">
        <w:rPr>
          <w:rFonts w:ascii="Times New Roman" w:hAnsi="Times New Roman" w:cs="Times New Roman"/>
          <w:sz w:val="24"/>
          <w:szCs w:val="24"/>
          <w:lang w:eastAsia="ru-RU"/>
        </w:rPr>
        <w:t xml:space="preserve">                       </w:t>
      </w:r>
      <w:r w:rsidR="00BF6FBB">
        <w:rPr>
          <w:rFonts w:ascii="Times New Roman" w:hAnsi="Times New Roman" w:cs="Times New Roman"/>
          <w:sz w:val="24"/>
          <w:szCs w:val="24"/>
          <w:lang w:eastAsia="ru-RU"/>
        </w:rPr>
        <w:t xml:space="preserve">                                   </w:t>
      </w:r>
      <w:r w:rsidRPr="00505997">
        <w:rPr>
          <w:rFonts w:ascii="Times New Roman" w:hAnsi="Times New Roman" w:cs="Times New Roman"/>
          <w:sz w:val="24"/>
          <w:szCs w:val="24"/>
          <w:lang w:eastAsia="ru-RU"/>
        </w:rPr>
        <w:t xml:space="preserve">             по архитектуре и </w:t>
      </w:r>
      <w:r w:rsidR="00BF6FBB" w:rsidRPr="00505997">
        <w:rPr>
          <w:rFonts w:ascii="Times New Roman" w:hAnsi="Times New Roman" w:cs="Times New Roman"/>
          <w:sz w:val="24"/>
          <w:szCs w:val="24"/>
          <w:lang w:eastAsia="ru-RU"/>
        </w:rPr>
        <w:t>градостроительству</w:t>
      </w:r>
    </w:p>
    <w:p w14:paraId="33BFDE4F" w14:textId="66722BFA" w:rsidR="00BF6FBB" w:rsidRPr="00505997" w:rsidRDefault="00BF6FBB" w:rsidP="00BF6FBB">
      <w:pPr>
        <w:autoSpaceDE w:val="0"/>
        <w:autoSpaceDN w:val="0"/>
        <w:adjustRightInd w:val="0"/>
        <w:spacing w:after="0" w:line="240" w:lineRule="auto"/>
        <w:jc w:val="cente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DB6E8D" w:rsidRPr="00505997">
        <w:rPr>
          <w:rFonts w:ascii="Times New Roman" w:hAnsi="Times New Roman" w:cs="Times New Roman"/>
          <w:sz w:val="24"/>
          <w:szCs w:val="24"/>
          <w:lang w:eastAsia="ru-RU"/>
        </w:rPr>
        <w:t xml:space="preserve">    </w:t>
      </w:r>
      <w:r w:rsidRPr="00505997">
        <w:rPr>
          <w:rFonts w:ascii="Times New Roman" w:hAnsi="Times New Roman" w:cs="Times New Roman"/>
          <w:sz w:val="24"/>
          <w:szCs w:val="24"/>
          <w:lang w:eastAsia="ru-RU"/>
        </w:rPr>
        <w:t>Каменск-Уральского городского округа»</w:t>
      </w:r>
    </w:p>
    <w:p w14:paraId="70F81FC0" w14:textId="4D18F5C4" w:rsidR="00DB6E8D" w:rsidRDefault="00DB6E8D" w:rsidP="002E1068">
      <w:pPr>
        <w:tabs>
          <w:tab w:val="left" w:pos="5670"/>
        </w:tabs>
        <w:autoSpaceDE w:val="0"/>
        <w:autoSpaceDN w:val="0"/>
        <w:adjustRightInd w:val="0"/>
        <w:spacing w:after="0" w:line="240" w:lineRule="auto"/>
        <w:jc w:val="center"/>
        <w:rPr>
          <w:rFonts w:ascii="Times New Roman" w:hAnsi="Times New Roman" w:cs="Times New Roman"/>
          <w:sz w:val="24"/>
          <w:szCs w:val="24"/>
          <w:lang w:eastAsia="ru-RU"/>
        </w:rPr>
      </w:pPr>
      <w:r w:rsidRPr="00505997">
        <w:rPr>
          <w:rFonts w:ascii="Times New Roman" w:hAnsi="Times New Roman" w:cs="Times New Roman"/>
          <w:sz w:val="24"/>
          <w:szCs w:val="24"/>
          <w:lang w:eastAsia="ru-RU"/>
        </w:rPr>
        <w:t xml:space="preserve">                                              от </w:t>
      </w:r>
      <w:r w:rsidR="00E73C47">
        <w:rPr>
          <w:rFonts w:ascii="Times New Roman" w:hAnsi="Times New Roman" w:cs="Times New Roman"/>
          <w:sz w:val="24"/>
          <w:szCs w:val="24"/>
          <w:lang w:eastAsia="ru-RU"/>
        </w:rPr>
        <w:t>19.01.2026</w:t>
      </w:r>
      <w:r w:rsidR="00490362">
        <w:rPr>
          <w:rFonts w:ascii="Times New Roman" w:hAnsi="Times New Roman" w:cs="Times New Roman"/>
          <w:sz w:val="24"/>
          <w:szCs w:val="24"/>
          <w:lang w:eastAsia="ru-RU"/>
        </w:rPr>
        <w:t xml:space="preserve"> </w:t>
      </w:r>
      <w:r w:rsidRPr="00505997">
        <w:rPr>
          <w:rFonts w:ascii="Times New Roman" w:hAnsi="Times New Roman" w:cs="Times New Roman"/>
          <w:sz w:val="24"/>
          <w:szCs w:val="24"/>
          <w:lang w:eastAsia="ru-RU"/>
        </w:rPr>
        <w:t>№</w:t>
      </w:r>
      <w:r w:rsidR="00490362">
        <w:rPr>
          <w:rFonts w:ascii="Times New Roman" w:hAnsi="Times New Roman" w:cs="Times New Roman"/>
          <w:sz w:val="24"/>
          <w:szCs w:val="24"/>
          <w:lang w:eastAsia="ru-RU"/>
        </w:rPr>
        <w:t xml:space="preserve"> </w:t>
      </w:r>
      <w:r w:rsidR="00E73C47">
        <w:rPr>
          <w:rFonts w:ascii="Times New Roman" w:hAnsi="Times New Roman" w:cs="Times New Roman"/>
          <w:sz w:val="24"/>
          <w:szCs w:val="24"/>
          <w:lang w:eastAsia="ru-RU"/>
        </w:rPr>
        <w:t>54/1 Р</w:t>
      </w:r>
    </w:p>
    <w:p w14:paraId="605E2BC0" w14:textId="20023095" w:rsidR="00BF6FBB" w:rsidRDefault="00BF6FBB" w:rsidP="00BF6FBB">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                                                                            «Об утверждении </w:t>
      </w:r>
      <w:hyperlink r:id="rId6">
        <w:r w:rsidRPr="00BF6FBB">
          <w:rPr>
            <w:rFonts w:ascii="Times New Roman" w:hAnsi="Times New Roman" w:cs="Times New Roman"/>
            <w:sz w:val="24"/>
            <w:szCs w:val="24"/>
          </w:rPr>
          <w:t>Инструкци</w:t>
        </w:r>
        <w:r>
          <w:rPr>
            <w:rFonts w:ascii="Times New Roman" w:hAnsi="Times New Roman" w:cs="Times New Roman"/>
            <w:sz w:val="24"/>
            <w:szCs w:val="24"/>
          </w:rPr>
          <w:t>и</w:t>
        </w:r>
      </w:hyperlink>
      <w:r w:rsidRPr="00BF6FBB">
        <w:rPr>
          <w:rFonts w:ascii="Times New Roman" w:hAnsi="Times New Roman" w:cs="Times New Roman"/>
          <w:sz w:val="24"/>
          <w:szCs w:val="24"/>
        </w:rPr>
        <w:t xml:space="preserve"> по охране </w:t>
      </w:r>
    </w:p>
    <w:p w14:paraId="378876E0" w14:textId="0F3F22CA" w:rsidR="00BF6FBB" w:rsidRDefault="00BF6FBB" w:rsidP="00BF6FBB">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                                                                                 </w:t>
      </w:r>
      <w:r w:rsidRPr="00BF6FBB">
        <w:rPr>
          <w:rFonts w:ascii="Times New Roman" w:hAnsi="Times New Roman" w:cs="Times New Roman"/>
          <w:sz w:val="24"/>
          <w:szCs w:val="24"/>
        </w:rPr>
        <w:t>труда</w:t>
      </w:r>
      <w:r>
        <w:rPr>
          <w:rFonts w:ascii="Times New Roman" w:hAnsi="Times New Roman" w:cs="Times New Roman"/>
          <w:sz w:val="24"/>
          <w:szCs w:val="24"/>
        </w:rPr>
        <w:t xml:space="preserve"> </w:t>
      </w:r>
      <w:r w:rsidRPr="00BF6FBB">
        <w:rPr>
          <w:rFonts w:ascii="Times New Roman" w:hAnsi="Times New Roman" w:cs="Times New Roman"/>
          <w:sz w:val="24"/>
          <w:szCs w:val="24"/>
        </w:rPr>
        <w:t>для уборщика</w:t>
      </w:r>
      <w:r>
        <w:rPr>
          <w:rFonts w:ascii="Times New Roman" w:hAnsi="Times New Roman" w:cs="Times New Roman"/>
          <w:sz w:val="24"/>
          <w:szCs w:val="24"/>
        </w:rPr>
        <w:t xml:space="preserve"> </w:t>
      </w:r>
      <w:r w:rsidRPr="00BF6FBB">
        <w:rPr>
          <w:rFonts w:ascii="Times New Roman" w:hAnsi="Times New Roman" w:cs="Times New Roman"/>
          <w:sz w:val="24"/>
          <w:szCs w:val="24"/>
        </w:rPr>
        <w:t xml:space="preserve">служебных помещений </w:t>
      </w:r>
    </w:p>
    <w:p w14:paraId="26AA9D17" w14:textId="00507083" w:rsidR="00BF6FBB" w:rsidRDefault="00BF6FBB" w:rsidP="00BF6FBB">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                                                                                </w:t>
      </w:r>
      <w:r w:rsidRPr="00BF6FBB">
        <w:rPr>
          <w:rFonts w:ascii="Times New Roman" w:hAnsi="Times New Roman" w:cs="Times New Roman"/>
          <w:sz w:val="24"/>
          <w:szCs w:val="24"/>
        </w:rPr>
        <w:t xml:space="preserve">органа местного самоуправления «Комитет </w:t>
      </w:r>
    </w:p>
    <w:p w14:paraId="0C471B4E" w14:textId="375DD885" w:rsidR="00BF6FBB" w:rsidRDefault="00BF6FBB" w:rsidP="00BF6FBB">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                                                                      </w:t>
      </w:r>
      <w:r w:rsidRPr="00BF6FBB">
        <w:rPr>
          <w:rFonts w:ascii="Times New Roman" w:hAnsi="Times New Roman" w:cs="Times New Roman"/>
          <w:sz w:val="24"/>
          <w:szCs w:val="24"/>
        </w:rPr>
        <w:t xml:space="preserve">по архитектуре и градостроительству </w:t>
      </w:r>
    </w:p>
    <w:p w14:paraId="38A95DB1" w14:textId="1CE6D3BA" w:rsidR="00BF6FBB" w:rsidRPr="00505997" w:rsidRDefault="00BF6FBB" w:rsidP="00BF6FBB">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                                                                            </w:t>
      </w:r>
      <w:r w:rsidRPr="00BF6FBB">
        <w:rPr>
          <w:rFonts w:ascii="Times New Roman" w:hAnsi="Times New Roman" w:cs="Times New Roman"/>
          <w:sz w:val="24"/>
          <w:szCs w:val="24"/>
        </w:rPr>
        <w:t>Каменск-Уральского городского округа»</w:t>
      </w:r>
    </w:p>
    <w:tbl>
      <w:tblPr>
        <w:tblStyle w:val="a9"/>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33"/>
      </w:tblGrid>
      <w:tr w:rsidR="00505997" w:rsidRPr="00A4795B" w14:paraId="32AE74ED" w14:textId="77777777" w:rsidTr="0012288F">
        <w:tc>
          <w:tcPr>
            <w:tcW w:w="5233" w:type="dxa"/>
          </w:tcPr>
          <w:p w14:paraId="1EE42D66" w14:textId="5F73939A" w:rsidR="00505997" w:rsidRPr="00A4795B" w:rsidRDefault="00505997" w:rsidP="0012288F">
            <w:pPr>
              <w:pStyle w:val="ConsNormal"/>
              <w:jc w:val="left"/>
              <w:rPr>
                <w:rFonts w:ascii="Times New Roman" w:hAnsi="Times New Roman" w:cs="Times New Roman"/>
                <w:sz w:val="28"/>
                <w:szCs w:val="28"/>
              </w:rPr>
            </w:pPr>
          </w:p>
        </w:tc>
      </w:tr>
      <w:tr w:rsidR="00505997" w:rsidRPr="00A4795B" w14:paraId="4B926CD8" w14:textId="77777777" w:rsidTr="0012288F">
        <w:tc>
          <w:tcPr>
            <w:tcW w:w="5233" w:type="dxa"/>
          </w:tcPr>
          <w:p w14:paraId="69C87DE3" w14:textId="6FF267AA" w:rsidR="00505997" w:rsidRPr="00A4795B" w:rsidRDefault="00505997" w:rsidP="0012288F">
            <w:pPr>
              <w:pStyle w:val="ConsNormal"/>
              <w:jc w:val="left"/>
              <w:rPr>
                <w:rFonts w:ascii="Times New Roman" w:hAnsi="Times New Roman" w:cs="Times New Roman"/>
                <w:sz w:val="28"/>
                <w:szCs w:val="28"/>
              </w:rPr>
            </w:pPr>
          </w:p>
        </w:tc>
      </w:tr>
      <w:tr w:rsidR="00505997" w:rsidRPr="00A4795B" w14:paraId="33525A57" w14:textId="77777777" w:rsidTr="0012288F">
        <w:tc>
          <w:tcPr>
            <w:tcW w:w="5233" w:type="dxa"/>
          </w:tcPr>
          <w:p w14:paraId="4B666C37" w14:textId="417FD41A" w:rsidR="00505997" w:rsidRPr="00A4795B" w:rsidRDefault="00505997" w:rsidP="0012288F">
            <w:pPr>
              <w:pStyle w:val="ConsNormal"/>
              <w:jc w:val="left"/>
              <w:rPr>
                <w:rFonts w:ascii="Times New Roman" w:hAnsi="Times New Roman" w:cs="Times New Roman"/>
                <w:sz w:val="28"/>
                <w:szCs w:val="28"/>
              </w:rPr>
            </w:pPr>
          </w:p>
        </w:tc>
      </w:tr>
      <w:tr w:rsidR="00505997" w:rsidRPr="00A4795B" w14:paraId="06F66340" w14:textId="77777777" w:rsidTr="0012288F">
        <w:tc>
          <w:tcPr>
            <w:tcW w:w="5233" w:type="dxa"/>
          </w:tcPr>
          <w:p w14:paraId="796085B5" w14:textId="5FF8C049" w:rsidR="00505997" w:rsidRPr="00A4795B" w:rsidRDefault="00505997" w:rsidP="0012288F">
            <w:pPr>
              <w:pStyle w:val="ConsNormal"/>
              <w:jc w:val="left"/>
              <w:rPr>
                <w:rFonts w:ascii="Times New Roman" w:hAnsi="Times New Roman" w:cs="Times New Roman"/>
                <w:sz w:val="28"/>
                <w:szCs w:val="28"/>
              </w:rPr>
            </w:pPr>
          </w:p>
        </w:tc>
      </w:tr>
      <w:tr w:rsidR="00505997" w:rsidRPr="00A4795B" w14:paraId="7A2D6C3E" w14:textId="77777777" w:rsidTr="0012288F">
        <w:tc>
          <w:tcPr>
            <w:tcW w:w="5233" w:type="dxa"/>
          </w:tcPr>
          <w:p w14:paraId="354A3058" w14:textId="64F59E5D" w:rsidR="00505997" w:rsidRPr="00A4795B" w:rsidRDefault="00505997" w:rsidP="0012288F">
            <w:pPr>
              <w:pStyle w:val="ConsNormal"/>
              <w:jc w:val="left"/>
              <w:rPr>
                <w:rFonts w:ascii="Times New Roman" w:hAnsi="Times New Roman" w:cs="Times New Roman"/>
                <w:sz w:val="28"/>
                <w:szCs w:val="28"/>
              </w:rPr>
            </w:pPr>
          </w:p>
        </w:tc>
      </w:tr>
      <w:tr w:rsidR="00505997" w:rsidRPr="00A4795B" w14:paraId="4B1F2544" w14:textId="77777777" w:rsidTr="0012288F">
        <w:tc>
          <w:tcPr>
            <w:tcW w:w="5233" w:type="dxa"/>
          </w:tcPr>
          <w:p w14:paraId="3B9E8348" w14:textId="3DC93A90" w:rsidR="00505997" w:rsidRPr="00A4795B" w:rsidRDefault="00505997" w:rsidP="0012288F">
            <w:pPr>
              <w:pStyle w:val="ConsNormal"/>
              <w:jc w:val="left"/>
              <w:rPr>
                <w:rFonts w:ascii="Times New Roman" w:hAnsi="Times New Roman" w:cs="Times New Roman"/>
                <w:sz w:val="28"/>
                <w:szCs w:val="28"/>
              </w:rPr>
            </w:pPr>
          </w:p>
        </w:tc>
      </w:tr>
    </w:tbl>
    <w:p w14:paraId="2EF30A21" w14:textId="77777777" w:rsidR="00C42099" w:rsidRPr="00511BF2" w:rsidRDefault="00C42099" w:rsidP="002E1068">
      <w:pPr>
        <w:pStyle w:val="ConsPlusNormal"/>
        <w:jc w:val="both"/>
        <w:rPr>
          <w:rFonts w:ascii="Times New Roman" w:hAnsi="Times New Roman" w:cs="Times New Roman"/>
          <w:sz w:val="28"/>
          <w:szCs w:val="28"/>
        </w:rPr>
      </w:pPr>
    </w:p>
    <w:p w14:paraId="3CD85879" w14:textId="77777777" w:rsidR="00C42099" w:rsidRPr="00511BF2" w:rsidRDefault="00C42099" w:rsidP="002E1068">
      <w:pPr>
        <w:pStyle w:val="ConsPlusNormal"/>
        <w:jc w:val="both"/>
        <w:rPr>
          <w:rFonts w:ascii="Times New Roman" w:hAnsi="Times New Roman" w:cs="Times New Roman"/>
          <w:sz w:val="28"/>
          <w:szCs w:val="28"/>
        </w:rPr>
      </w:pPr>
    </w:p>
    <w:p w14:paraId="52C6F48B" w14:textId="77777777" w:rsidR="00C42099" w:rsidRDefault="00C42099" w:rsidP="002E1068">
      <w:pPr>
        <w:pStyle w:val="ConsPlusNormal"/>
        <w:jc w:val="both"/>
        <w:rPr>
          <w:rFonts w:ascii="Times New Roman" w:hAnsi="Times New Roman" w:cs="Times New Roman"/>
          <w:sz w:val="28"/>
          <w:szCs w:val="28"/>
        </w:rPr>
      </w:pPr>
    </w:p>
    <w:p w14:paraId="0B1B9C6F" w14:textId="77777777" w:rsidR="00BF6FBB" w:rsidRPr="00511BF2" w:rsidRDefault="00BF6FBB" w:rsidP="002E1068">
      <w:pPr>
        <w:pStyle w:val="ConsPlusNormal"/>
        <w:jc w:val="both"/>
        <w:rPr>
          <w:rFonts w:ascii="Times New Roman" w:hAnsi="Times New Roman" w:cs="Times New Roman"/>
          <w:sz w:val="28"/>
          <w:szCs w:val="28"/>
        </w:rPr>
      </w:pPr>
    </w:p>
    <w:p w14:paraId="2727ED74" w14:textId="34F72266" w:rsidR="00BF6FBB" w:rsidRPr="00BF6FBB" w:rsidRDefault="00BF6FBB" w:rsidP="00BF6FBB">
      <w:pPr>
        <w:pStyle w:val="ConsPlusNormal"/>
        <w:jc w:val="center"/>
        <w:rPr>
          <w:rFonts w:ascii="Times New Roman" w:hAnsi="Times New Roman" w:cs="Times New Roman"/>
          <w:sz w:val="24"/>
          <w:szCs w:val="24"/>
        </w:rPr>
      </w:pPr>
    </w:p>
    <w:p w14:paraId="6F3C15ED" w14:textId="77777777" w:rsidR="00C42099" w:rsidRPr="00511BF2" w:rsidRDefault="00C42099" w:rsidP="002E1068">
      <w:pPr>
        <w:pStyle w:val="ConsPlusNormal"/>
        <w:jc w:val="center"/>
        <w:rPr>
          <w:rFonts w:ascii="Times New Roman" w:hAnsi="Times New Roman" w:cs="Times New Roman"/>
          <w:b/>
          <w:bCs/>
          <w:sz w:val="28"/>
          <w:szCs w:val="28"/>
        </w:rPr>
      </w:pPr>
      <w:hyperlink r:id="rId7">
        <w:r w:rsidRPr="00511BF2">
          <w:rPr>
            <w:rFonts w:ascii="Times New Roman" w:hAnsi="Times New Roman" w:cs="Times New Roman"/>
            <w:b/>
            <w:bCs/>
            <w:sz w:val="28"/>
            <w:szCs w:val="28"/>
          </w:rPr>
          <w:t>Инструкция</w:t>
        </w:r>
      </w:hyperlink>
      <w:r w:rsidRPr="00511BF2">
        <w:rPr>
          <w:rFonts w:ascii="Times New Roman" w:hAnsi="Times New Roman" w:cs="Times New Roman"/>
          <w:b/>
          <w:bCs/>
          <w:sz w:val="28"/>
          <w:szCs w:val="28"/>
        </w:rPr>
        <w:t xml:space="preserve"> по охране труда</w:t>
      </w:r>
    </w:p>
    <w:p w14:paraId="6F2218B6" w14:textId="77777777" w:rsidR="00C42099" w:rsidRPr="00511BF2" w:rsidRDefault="00C42099" w:rsidP="002E1068">
      <w:pPr>
        <w:pStyle w:val="ConsPlusNormal"/>
        <w:jc w:val="center"/>
        <w:rPr>
          <w:rFonts w:ascii="Times New Roman" w:hAnsi="Times New Roman" w:cs="Times New Roman"/>
          <w:b/>
          <w:bCs/>
          <w:sz w:val="28"/>
          <w:szCs w:val="28"/>
        </w:rPr>
      </w:pPr>
      <w:r w:rsidRPr="00511BF2">
        <w:rPr>
          <w:rFonts w:ascii="Times New Roman" w:hAnsi="Times New Roman" w:cs="Times New Roman"/>
          <w:b/>
          <w:bCs/>
          <w:sz w:val="28"/>
          <w:szCs w:val="28"/>
        </w:rPr>
        <w:t>для уборщика служебных помещений органа местного самоуправления «Комитет по архитектуре и градостроительству Каменск-Уральского городского округа»</w:t>
      </w:r>
    </w:p>
    <w:p w14:paraId="0A1AF961" w14:textId="77777777" w:rsidR="00C42099" w:rsidRPr="00511BF2" w:rsidRDefault="00C42099" w:rsidP="002E1068">
      <w:pPr>
        <w:pStyle w:val="ConsPlusNormal"/>
        <w:jc w:val="center"/>
        <w:rPr>
          <w:rFonts w:ascii="Times New Roman" w:hAnsi="Times New Roman" w:cs="Times New Roman"/>
          <w:sz w:val="28"/>
          <w:szCs w:val="28"/>
        </w:rPr>
      </w:pPr>
    </w:p>
    <w:p w14:paraId="47DDAA12" w14:textId="77777777" w:rsidR="00C42099" w:rsidRPr="00511BF2" w:rsidRDefault="00C42099" w:rsidP="002E1068">
      <w:pPr>
        <w:pStyle w:val="ConsPlusNormal"/>
        <w:jc w:val="both"/>
        <w:rPr>
          <w:rFonts w:ascii="Times New Roman" w:hAnsi="Times New Roman" w:cs="Times New Roman"/>
          <w:sz w:val="28"/>
          <w:szCs w:val="28"/>
        </w:rPr>
      </w:pPr>
    </w:p>
    <w:p w14:paraId="1DD25859" w14:textId="77777777" w:rsidR="00C42099" w:rsidRPr="00511BF2" w:rsidRDefault="00C42099" w:rsidP="002E1068">
      <w:pPr>
        <w:pStyle w:val="ConsPlusNormal"/>
        <w:jc w:val="both"/>
        <w:rPr>
          <w:rFonts w:ascii="Times New Roman" w:hAnsi="Times New Roman" w:cs="Times New Roman"/>
          <w:sz w:val="28"/>
          <w:szCs w:val="28"/>
        </w:rPr>
      </w:pPr>
    </w:p>
    <w:p w14:paraId="2993FFB6" w14:textId="77777777" w:rsidR="00C42099" w:rsidRPr="00511BF2" w:rsidRDefault="00C42099" w:rsidP="002E1068">
      <w:pPr>
        <w:pStyle w:val="ConsPlusNormal"/>
        <w:jc w:val="both"/>
        <w:rPr>
          <w:rFonts w:ascii="Times New Roman" w:hAnsi="Times New Roman" w:cs="Times New Roman"/>
          <w:sz w:val="28"/>
          <w:szCs w:val="28"/>
        </w:rPr>
      </w:pPr>
    </w:p>
    <w:p w14:paraId="2DC5B77E" w14:textId="77777777" w:rsidR="00C42099" w:rsidRPr="00511BF2" w:rsidRDefault="00C42099" w:rsidP="002E1068">
      <w:pPr>
        <w:pStyle w:val="ConsPlusNormal"/>
        <w:jc w:val="both"/>
        <w:rPr>
          <w:rFonts w:ascii="Times New Roman" w:hAnsi="Times New Roman" w:cs="Times New Roman"/>
          <w:sz w:val="28"/>
          <w:szCs w:val="28"/>
        </w:rPr>
      </w:pPr>
    </w:p>
    <w:p w14:paraId="151D3677" w14:textId="77777777" w:rsidR="00C42099" w:rsidRPr="00511BF2" w:rsidRDefault="00C42099" w:rsidP="002E1068">
      <w:pPr>
        <w:pStyle w:val="ConsPlusNormal"/>
        <w:jc w:val="both"/>
        <w:rPr>
          <w:rFonts w:ascii="Times New Roman" w:hAnsi="Times New Roman" w:cs="Times New Roman"/>
          <w:sz w:val="28"/>
          <w:szCs w:val="28"/>
        </w:rPr>
      </w:pPr>
    </w:p>
    <w:p w14:paraId="1CBF36F8" w14:textId="77777777" w:rsidR="00C42099" w:rsidRPr="00511BF2" w:rsidRDefault="00C42099" w:rsidP="002E1068">
      <w:pPr>
        <w:pStyle w:val="ConsPlusNormal"/>
        <w:jc w:val="both"/>
        <w:rPr>
          <w:rFonts w:ascii="Times New Roman" w:hAnsi="Times New Roman" w:cs="Times New Roman"/>
          <w:sz w:val="28"/>
          <w:szCs w:val="28"/>
        </w:rPr>
      </w:pPr>
    </w:p>
    <w:p w14:paraId="6EAC835C" w14:textId="77777777" w:rsidR="00C42099" w:rsidRPr="00511BF2" w:rsidRDefault="00C42099" w:rsidP="002E1068">
      <w:pPr>
        <w:pStyle w:val="ConsPlusNormal"/>
        <w:jc w:val="both"/>
        <w:rPr>
          <w:rFonts w:ascii="Times New Roman" w:hAnsi="Times New Roman" w:cs="Times New Roman"/>
          <w:sz w:val="28"/>
          <w:szCs w:val="28"/>
        </w:rPr>
      </w:pPr>
    </w:p>
    <w:p w14:paraId="6B385442" w14:textId="77777777" w:rsidR="00C42099" w:rsidRPr="00511BF2" w:rsidRDefault="00C42099" w:rsidP="002E1068">
      <w:pPr>
        <w:pStyle w:val="ConsPlusNormal"/>
        <w:jc w:val="both"/>
        <w:rPr>
          <w:rFonts w:ascii="Times New Roman" w:hAnsi="Times New Roman" w:cs="Times New Roman"/>
          <w:sz w:val="28"/>
          <w:szCs w:val="28"/>
        </w:rPr>
      </w:pPr>
    </w:p>
    <w:p w14:paraId="6B056148" w14:textId="77777777" w:rsidR="00C42099" w:rsidRPr="00511BF2" w:rsidRDefault="00C42099" w:rsidP="002E1068">
      <w:pPr>
        <w:pStyle w:val="ConsPlusNormal"/>
        <w:jc w:val="both"/>
        <w:rPr>
          <w:rFonts w:ascii="Times New Roman" w:hAnsi="Times New Roman" w:cs="Times New Roman"/>
          <w:sz w:val="28"/>
          <w:szCs w:val="28"/>
        </w:rPr>
      </w:pPr>
    </w:p>
    <w:p w14:paraId="48720A5B" w14:textId="77777777" w:rsidR="00C42099" w:rsidRPr="00511BF2" w:rsidRDefault="00C42099" w:rsidP="002E1068">
      <w:pPr>
        <w:pStyle w:val="ConsPlusNormal"/>
        <w:jc w:val="both"/>
        <w:rPr>
          <w:rFonts w:ascii="Times New Roman" w:hAnsi="Times New Roman" w:cs="Times New Roman"/>
          <w:sz w:val="28"/>
          <w:szCs w:val="28"/>
        </w:rPr>
      </w:pPr>
    </w:p>
    <w:p w14:paraId="5A0420FF" w14:textId="77777777" w:rsidR="00C42099" w:rsidRPr="00511BF2" w:rsidRDefault="00C42099" w:rsidP="002E1068">
      <w:pPr>
        <w:pStyle w:val="ConsPlusNormal"/>
        <w:jc w:val="both"/>
        <w:rPr>
          <w:rFonts w:ascii="Times New Roman" w:hAnsi="Times New Roman" w:cs="Times New Roman"/>
          <w:sz w:val="28"/>
          <w:szCs w:val="28"/>
        </w:rPr>
      </w:pPr>
    </w:p>
    <w:p w14:paraId="6B72AB9A" w14:textId="77777777" w:rsidR="00C42099" w:rsidRPr="00511BF2" w:rsidRDefault="00C42099" w:rsidP="002E1068">
      <w:pPr>
        <w:pStyle w:val="ConsPlusNormal"/>
        <w:jc w:val="both"/>
        <w:rPr>
          <w:rFonts w:ascii="Times New Roman" w:hAnsi="Times New Roman" w:cs="Times New Roman"/>
          <w:sz w:val="28"/>
          <w:szCs w:val="28"/>
        </w:rPr>
      </w:pPr>
    </w:p>
    <w:p w14:paraId="292E3266" w14:textId="77777777" w:rsidR="00C42099" w:rsidRPr="00511BF2" w:rsidRDefault="00C42099" w:rsidP="002E1068">
      <w:pPr>
        <w:pStyle w:val="ConsPlusNormal"/>
        <w:jc w:val="both"/>
        <w:rPr>
          <w:rFonts w:ascii="Times New Roman" w:hAnsi="Times New Roman" w:cs="Times New Roman"/>
          <w:sz w:val="28"/>
          <w:szCs w:val="28"/>
        </w:rPr>
      </w:pPr>
    </w:p>
    <w:p w14:paraId="6C504BD8" w14:textId="77777777" w:rsidR="00C42099" w:rsidRPr="00511BF2" w:rsidRDefault="00C42099" w:rsidP="002E1068">
      <w:pPr>
        <w:pStyle w:val="ConsPlusNormal"/>
        <w:jc w:val="both"/>
        <w:rPr>
          <w:rFonts w:ascii="Times New Roman" w:hAnsi="Times New Roman" w:cs="Times New Roman"/>
          <w:sz w:val="28"/>
          <w:szCs w:val="28"/>
        </w:rPr>
      </w:pPr>
    </w:p>
    <w:p w14:paraId="5F7A80AC" w14:textId="77777777" w:rsidR="00C42099" w:rsidRDefault="00C42099" w:rsidP="002E1068">
      <w:pPr>
        <w:pStyle w:val="Default"/>
        <w:jc w:val="both"/>
        <w:rPr>
          <w:rFonts w:ascii="Times New Roman" w:hAnsi="Times New Roman" w:cs="Times New Roman"/>
          <w:sz w:val="28"/>
          <w:szCs w:val="28"/>
        </w:rPr>
      </w:pPr>
    </w:p>
    <w:p w14:paraId="45CBB449" w14:textId="77777777" w:rsidR="00BF6FBB" w:rsidRDefault="00BF6FBB" w:rsidP="002E1068">
      <w:pPr>
        <w:pStyle w:val="Default"/>
        <w:jc w:val="both"/>
        <w:rPr>
          <w:rFonts w:ascii="Times New Roman" w:hAnsi="Times New Roman" w:cs="Times New Roman"/>
          <w:sz w:val="28"/>
          <w:szCs w:val="28"/>
        </w:rPr>
      </w:pPr>
    </w:p>
    <w:p w14:paraId="78F6A0ED" w14:textId="77777777" w:rsidR="00BF6FBB" w:rsidRPr="00511BF2" w:rsidRDefault="00BF6FBB" w:rsidP="002E1068">
      <w:pPr>
        <w:pStyle w:val="Default"/>
        <w:jc w:val="both"/>
        <w:rPr>
          <w:rFonts w:ascii="Times New Roman" w:hAnsi="Times New Roman" w:cs="Times New Roman"/>
          <w:sz w:val="28"/>
          <w:szCs w:val="28"/>
        </w:rPr>
      </w:pPr>
    </w:p>
    <w:p w14:paraId="79A73334" w14:textId="77777777" w:rsidR="00C42099" w:rsidRPr="00BF6FBB" w:rsidRDefault="00C42099" w:rsidP="002E1068">
      <w:pPr>
        <w:pStyle w:val="Default"/>
        <w:jc w:val="center"/>
        <w:rPr>
          <w:rFonts w:ascii="Times New Roman" w:hAnsi="Times New Roman" w:cs="Times New Roman"/>
        </w:rPr>
      </w:pPr>
      <w:r w:rsidRPr="00BF6FBB">
        <w:rPr>
          <w:rFonts w:ascii="Times New Roman" w:hAnsi="Times New Roman" w:cs="Times New Roman"/>
        </w:rPr>
        <w:t>г. Каменск-Уральский</w:t>
      </w:r>
    </w:p>
    <w:p w14:paraId="1E64413D" w14:textId="4F324D1D" w:rsidR="00C42099" w:rsidRPr="00BF6FBB" w:rsidRDefault="00C42099" w:rsidP="002E1068">
      <w:pPr>
        <w:pStyle w:val="ConsPlusNormal"/>
        <w:jc w:val="center"/>
        <w:rPr>
          <w:rFonts w:ascii="Times New Roman" w:hAnsi="Times New Roman" w:cs="Times New Roman"/>
          <w:sz w:val="24"/>
          <w:szCs w:val="24"/>
        </w:rPr>
      </w:pPr>
      <w:r w:rsidRPr="00BF6FBB">
        <w:rPr>
          <w:rFonts w:ascii="Times New Roman" w:hAnsi="Times New Roman" w:cs="Times New Roman"/>
          <w:sz w:val="24"/>
          <w:szCs w:val="24"/>
        </w:rPr>
        <w:t>202</w:t>
      </w:r>
      <w:r w:rsidR="008F1F9A" w:rsidRPr="00BF6FBB">
        <w:rPr>
          <w:rFonts w:ascii="Times New Roman" w:hAnsi="Times New Roman" w:cs="Times New Roman"/>
          <w:sz w:val="24"/>
          <w:szCs w:val="24"/>
        </w:rPr>
        <w:t xml:space="preserve">6 </w:t>
      </w:r>
    </w:p>
    <w:p w14:paraId="63658378" w14:textId="77777777" w:rsidR="00BF6FBB" w:rsidRPr="00511BF2" w:rsidRDefault="00BF6FBB" w:rsidP="002E1068">
      <w:pPr>
        <w:pStyle w:val="ConsPlusNormal"/>
        <w:jc w:val="both"/>
        <w:rPr>
          <w:rFonts w:ascii="Times New Roman" w:hAnsi="Times New Roman" w:cs="Times New Roman"/>
          <w:sz w:val="28"/>
          <w:szCs w:val="28"/>
        </w:rPr>
      </w:pPr>
    </w:p>
    <w:p w14:paraId="0E87EC3B" w14:textId="77777777" w:rsidR="00C42099" w:rsidRPr="00BF6FBB" w:rsidRDefault="00C42099" w:rsidP="002E1068">
      <w:pPr>
        <w:pStyle w:val="Default"/>
        <w:jc w:val="center"/>
        <w:rPr>
          <w:rFonts w:ascii="Times New Roman" w:hAnsi="Times New Roman" w:cs="Times New Roman"/>
        </w:rPr>
      </w:pPr>
      <w:r w:rsidRPr="00BF6FBB">
        <w:rPr>
          <w:rFonts w:ascii="Times New Roman" w:hAnsi="Times New Roman" w:cs="Times New Roman"/>
        </w:rPr>
        <w:lastRenderedPageBreak/>
        <w:t>ВВЕДЕНИЕ</w:t>
      </w:r>
    </w:p>
    <w:p w14:paraId="0F7E52AD" w14:textId="77777777" w:rsidR="00C42099" w:rsidRPr="00BF6FBB" w:rsidRDefault="00C42099" w:rsidP="002E1068">
      <w:pPr>
        <w:pStyle w:val="ConsPlusNormal"/>
        <w:jc w:val="both"/>
        <w:rPr>
          <w:rFonts w:ascii="Times New Roman" w:hAnsi="Times New Roman" w:cs="Times New Roman"/>
          <w:sz w:val="24"/>
          <w:szCs w:val="24"/>
        </w:rPr>
      </w:pPr>
    </w:p>
    <w:p w14:paraId="7C367602" w14:textId="77777777" w:rsidR="00C42099" w:rsidRPr="00BF6FBB" w:rsidRDefault="00C42099" w:rsidP="002E1068">
      <w:pPr>
        <w:pStyle w:val="ConsPlusNormal"/>
        <w:ind w:firstLine="567"/>
        <w:jc w:val="both"/>
        <w:rPr>
          <w:rFonts w:ascii="Times New Roman" w:hAnsi="Times New Roman" w:cs="Times New Roman"/>
          <w:b/>
          <w:bCs/>
          <w:sz w:val="24"/>
          <w:szCs w:val="24"/>
        </w:rPr>
      </w:pPr>
      <w:r w:rsidRPr="00BF6FBB">
        <w:rPr>
          <w:rFonts w:ascii="Times New Roman" w:hAnsi="Times New Roman" w:cs="Times New Roman"/>
          <w:sz w:val="24"/>
          <w:szCs w:val="24"/>
        </w:rPr>
        <w:t>Настоящая Инструкция по охране труда для уборщика служебных помещений органа местного самоуправления «Комитет по архитектуре и градостроительству Каменск-Уральского городского округа» разработана в целях обеспечения безопасности труда и сохранения жизни и здоровья работников при выполнении ими своих трудовых обязанностей.</w:t>
      </w:r>
    </w:p>
    <w:p w14:paraId="505A2FA6" w14:textId="7CA80319" w:rsidR="00C42099" w:rsidRPr="00BF6FBB" w:rsidRDefault="00C42099"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Настоящая Инструкция разработана с учетом Приказ</w:t>
      </w:r>
      <w:r w:rsidR="00E4395D" w:rsidRPr="00BF6FBB">
        <w:rPr>
          <w:rFonts w:ascii="Times New Roman" w:hAnsi="Times New Roman" w:cs="Times New Roman"/>
          <w:sz w:val="24"/>
          <w:szCs w:val="24"/>
        </w:rPr>
        <w:t>а</w:t>
      </w:r>
      <w:r w:rsidRPr="00BF6FBB">
        <w:rPr>
          <w:rFonts w:ascii="Times New Roman" w:hAnsi="Times New Roman" w:cs="Times New Roman"/>
          <w:sz w:val="24"/>
          <w:szCs w:val="24"/>
        </w:rPr>
        <w:t xml:space="preserve"> Министерства труда и социальной защиты Российской Федерации от 29.10.2021 № 772н «Об утверждении основных </w:t>
      </w:r>
      <w:hyperlink r:id="rId8" w:history="1">
        <w:r w:rsidRPr="00BF6FBB">
          <w:rPr>
            <w:rStyle w:val="a3"/>
            <w:rFonts w:ascii="Times New Roman" w:hAnsi="Times New Roman" w:cs="Times New Roman"/>
            <w:color w:val="000000" w:themeColor="text1"/>
            <w:sz w:val="24"/>
            <w:szCs w:val="24"/>
            <w:u w:val="none"/>
          </w:rPr>
          <w:t>требований</w:t>
        </w:r>
      </w:hyperlink>
      <w:r w:rsidRPr="00BF6FBB">
        <w:rPr>
          <w:rFonts w:ascii="Times New Roman" w:hAnsi="Times New Roman" w:cs="Times New Roman"/>
          <w:color w:val="000000" w:themeColor="text1"/>
          <w:sz w:val="24"/>
          <w:szCs w:val="24"/>
        </w:rPr>
        <w:t xml:space="preserve"> к порядку разработки и содержанию правил и инструкций по охране труда, разрабатываемых работодателем», </w:t>
      </w:r>
      <w:r w:rsidRPr="00BF6FBB">
        <w:rPr>
          <w:rFonts w:ascii="Times New Roman" w:hAnsi="Times New Roman" w:cs="Times New Roman"/>
          <w:sz w:val="24"/>
          <w:szCs w:val="24"/>
        </w:rPr>
        <w:t>требований иных нормативных правовых актов, содержащих требования охраны труда, а также правил по охране труда</w:t>
      </w:r>
      <w:r w:rsidR="00770FBD" w:rsidRPr="00BF6FBB">
        <w:rPr>
          <w:rFonts w:ascii="Times New Roman" w:hAnsi="Times New Roman" w:cs="Times New Roman"/>
          <w:sz w:val="24"/>
          <w:szCs w:val="24"/>
        </w:rPr>
        <w:t xml:space="preserve">, на основе Типовой </w:t>
      </w:r>
      <w:hyperlink r:id="rId9">
        <w:r w:rsidR="00770FBD" w:rsidRPr="00BF6FBB">
          <w:rPr>
            <w:rFonts w:ascii="Times New Roman" w:hAnsi="Times New Roman" w:cs="Times New Roman"/>
            <w:sz w:val="24"/>
            <w:szCs w:val="24"/>
          </w:rPr>
          <w:t>инструкции</w:t>
        </w:r>
      </w:hyperlink>
      <w:r w:rsidR="00770FBD" w:rsidRPr="00BF6FBB">
        <w:rPr>
          <w:rFonts w:ascii="Times New Roman" w:hAnsi="Times New Roman" w:cs="Times New Roman"/>
          <w:sz w:val="24"/>
          <w:szCs w:val="24"/>
        </w:rPr>
        <w:t xml:space="preserve"> по охране труда </w:t>
      </w:r>
      <w:r w:rsidR="00770FBD" w:rsidRPr="00BF6FBB">
        <w:rPr>
          <w:rFonts w:ascii="Times New Roman" w:eastAsia="Times New Roman" w:hAnsi="Times New Roman" w:cs="Times New Roman"/>
          <w:sz w:val="24"/>
          <w:szCs w:val="24"/>
        </w:rPr>
        <w:t xml:space="preserve">для уборщика производственных и служебных помещений </w:t>
      </w:r>
      <w:r w:rsidR="00770FBD" w:rsidRPr="00BF6FBB">
        <w:rPr>
          <w:rFonts w:ascii="Times New Roman" w:hAnsi="Times New Roman" w:cs="Times New Roman"/>
          <w:sz w:val="24"/>
          <w:szCs w:val="24"/>
        </w:rPr>
        <w:t>ТИ РМ-027-2002, утвержденной Постановлением Министерства труда и социального развития Российской Федерации от 12.02.2002 № 9,</w:t>
      </w:r>
      <w:r w:rsidRPr="00BF6FBB">
        <w:rPr>
          <w:rFonts w:ascii="Times New Roman" w:hAnsi="Times New Roman" w:cs="Times New Roman"/>
          <w:sz w:val="24"/>
          <w:szCs w:val="24"/>
        </w:rPr>
        <w:t xml:space="preserve"> и предназначена для </w:t>
      </w:r>
      <w:r w:rsidR="00770FBD" w:rsidRPr="00BF6FBB">
        <w:rPr>
          <w:rFonts w:ascii="Times New Roman" w:hAnsi="Times New Roman" w:cs="Times New Roman"/>
          <w:sz w:val="24"/>
          <w:szCs w:val="24"/>
        </w:rPr>
        <w:t>уборщика служебных помещений</w:t>
      </w:r>
      <w:r w:rsidRPr="00BF6FBB">
        <w:rPr>
          <w:rFonts w:ascii="Times New Roman" w:hAnsi="Times New Roman" w:cs="Times New Roman"/>
          <w:sz w:val="24"/>
          <w:szCs w:val="24"/>
        </w:rPr>
        <w:t xml:space="preserve"> с учетом условий его работы </w:t>
      </w:r>
      <w:r w:rsidR="00F14B5F">
        <w:rPr>
          <w:rFonts w:ascii="Times New Roman" w:hAnsi="Times New Roman" w:cs="Times New Roman"/>
          <w:sz w:val="24"/>
          <w:szCs w:val="24"/>
        </w:rPr>
        <w:t>в</w:t>
      </w:r>
      <w:r w:rsidRPr="00BF6FBB">
        <w:rPr>
          <w:rFonts w:ascii="Times New Roman" w:hAnsi="Times New Roman" w:cs="Times New Roman"/>
          <w:sz w:val="24"/>
          <w:szCs w:val="24"/>
        </w:rPr>
        <w:t xml:space="preserve"> органе местного самоуправления «Комитет по архитектуре и градостроительству Каменск-Уральского городского округа» (далее – Комитет).</w:t>
      </w:r>
    </w:p>
    <w:p w14:paraId="2EE2D623" w14:textId="77777777" w:rsidR="00C42099" w:rsidRPr="00BF6FBB" w:rsidRDefault="00C42099"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 xml:space="preserve">Инструкция по охране труда для </w:t>
      </w:r>
      <w:r w:rsidR="00770FBD" w:rsidRPr="00BF6FBB">
        <w:rPr>
          <w:rFonts w:ascii="Times New Roman" w:hAnsi="Times New Roman" w:cs="Times New Roman"/>
          <w:sz w:val="24"/>
          <w:szCs w:val="24"/>
        </w:rPr>
        <w:t xml:space="preserve">уборщика служебных помещений </w:t>
      </w:r>
      <w:r w:rsidRPr="00BF6FBB">
        <w:rPr>
          <w:rFonts w:ascii="Times New Roman" w:hAnsi="Times New Roman" w:cs="Times New Roman"/>
          <w:sz w:val="24"/>
          <w:szCs w:val="24"/>
        </w:rPr>
        <w:t>пересматривается, в том числе в следующих случаях:</w:t>
      </w:r>
    </w:p>
    <w:p w14:paraId="4F3DC698" w14:textId="77777777" w:rsidR="00C42099" w:rsidRPr="00BF6FBB" w:rsidRDefault="002E1068" w:rsidP="002E1068">
      <w:pPr>
        <w:pStyle w:val="ConsPlusNormal"/>
        <w:ind w:firstLine="540"/>
        <w:jc w:val="both"/>
        <w:rPr>
          <w:rFonts w:ascii="Times New Roman" w:hAnsi="Times New Roman" w:cs="Times New Roman"/>
          <w:sz w:val="24"/>
          <w:szCs w:val="24"/>
        </w:rPr>
      </w:pPr>
      <w:bookmarkStart w:id="0" w:name="_Hlk134020335"/>
      <w:r w:rsidRPr="00BF6FBB">
        <w:rPr>
          <w:rFonts w:ascii="Times New Roman" w:hAnsi="Times New Roman" w:cs="Times New Roman"/>
          <w:sz w:val="24"/>
          <w:szCs w:val="24"/>
        </w:rPr>
        <w:t>-</w:t>
      </w:r>
      <w:r w:rsidR="00C42099" w:rsidRPr="00BF6FBB">
        <w:rPr>
          <w:rFonts w:ascii="Times New Roman" w:hAnsi="Times New Roman" w:cs="Times New Roman"/>
          <w:sz w:val="24"/>
          <w:szCs w:val="24"/>
        </w:rPr>
        <w:t>при изменении условий труда работника;</w:t>
      </w:r>
    </w:p>
    <w:p w14:paraId="4E24BDA7" w14:textId="77777777" w:rsidR="00C42099" w:rsidRPr="00BF6FBB" w:rsidRDefault="002E1068"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C42099" w:rsidRPr="00BF6FBB">
        <w:rPr>
          <w:rFonts w:ascii="Times New Roman" w:hAnsi="Times New Roman" w:cs="Times New Roman"/>
          <w:sz w:val="24"/>
          <w:szCs w:val="24"/>
        </w:rPr>
        <w:t>по результатам анализа материалов расследования аварий, несчастных случаев в Комитете и профессиональных заболеваний;</w:t>
      </w:r>
    </w:p>
    <w:p w14:paraId="728CA12E" w14:textId="77777777" w:rsidR="00C42099" w:rsidRPr="00BF6FBB" w:rsidRDefault="002E1068"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C42099" w:rsidRPr="00BF6FBB">
        <w:rPr>
          <w:rFonts w:ascii="Times New Roman" w:hAnsi="Times New Roman" w:cs="Times New Roman"/>
          <w:sz w:val="24"/>
          <w:szCs w:val="24"/>
        </w:rPr>
        <w:t>по требованию представителей органов исполнительной власти субъектов Российской Федерации в области охраны труда или органов федеральной инспекции труда.</w:t>
      </w:r>
    </w:p>
    <w:bookmarkEnd w:id="0"/>
    <w:p w14:paraId="18106909" w14:textId="77777777" w:rsidR="00C42099" w:rsidRPr="00BF6FBB" w:rsidRDefault="00C42099"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За нарушение (невыполнение) требований нормативных актов об охране труда работник привлекается к ответственности в порядке, установленном законодательством Российской Федерации, локальными нормативными актами.</w:t>
      </w:r>
    </w:p>
    <w:p w14:paraId="67EDB1AA" w14:textId="11630E7F" w:rsidR="006E0DD2" w:rsidRPr="00BF6FBB" w:rsidRDefault="006E0DD2" w:rsidP="006E0DD2">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 xml:space="preserve">Контроль за выполнением настоящей инструкции </w:t>
      </w:r>
      <w:r w:rsidRPr="00BF6FBB">
        <w:rPr>
          <w:rFonts w:ascii="Times New Roman" w:hAnsi="Times New Roman" w:cs="Times New Roman"/>
          <w:sz w:val="24"/>
          <w:szCs w:val="24"/>
        </w:rPr>
        <w:t>уборщиком служебных помещений</w:t>
      </w:r>
      <w:r w:rsidRPr="00BF6FBB">
        <w:rPr>
          <w:rFonts w:ascii="Times New Roman" w:eastAsia="Times New Roman" w:hAnsi="Times New Roman" w:cs="Times New Roman"/>
          <w:sz w:val="24"/>
          <w:szCs w:val="24"/>
        </w:rPr>
        <w:t xml:space="preserve"> осуществляет непосредственный руководитель.</w:t>
      </w:r>
    </w:p>
    <w:p w14:paraId="489A338B" w14:textId="77777777" w:rsidR="00C42099" w:rsidRPr="00BF6FBB" w:rsidRDefault="00C42099" w:rsidP="002E1068">
      <w:pPr>
        <w:pStyle w:val="ConsPlusNormal"/>
        <w:ind w:firstLine="540"/>
        <w:jc w:val="both"/>
        <w:rPr>
          <w:rFonts w:ascii="Times New Roman" w:hAnsi="Times New Roman" w:cs="Times New Roman"/>
          <w:sz w:val="24"/>
          <w:szCs w:val="24"/>
        </w:rPr>
      </w:pPr>
    </w:p>
    <w:p w14:paraId="5EB83AF4" w14:textId="77777777" w:rsidR="00C42099" w:rsidRPr="00BF6FBB" w:rsidRDefault="00C42099" w:rsidP="002E1068">
      <w:pPr>
        <w:pStyle w:val="ConsPlusNormal"/>
        <w:jc w:val="center"/>
        <w:outlineLvl w:val="0"/>
        <w:rPr>
          <w:rFonts w:ascii="Times New Roman" w:hAnsi="Times New Roman" w:cs="Times New Roman"/>
          <w:sz w:val="24"/>
          <w:szCs w:val="24"/>
        </w:rPr>
      </w:pPr>
      <w:r w:rsidRPr="00BF6FBB">
        <w:rPr>
          <w:rFonts w:ascii="Times New Roman" w:hAnsi="Times New Roman" w:cs="Times New Roman"/>
          <w:sz w:val="24"/>
          <w:szCs w:val="24"/>
        </w:rPr>
        <w:t>1. ОБЩИЕ ТРЕБОВАНИЯ ОХРАНЫ ТРУДА</w:t>
      </w:r>
    </w:p>
    <w:p w14:paraId="5CBA8C37" w14:textId="77777777" w:rsidR="00302503" w:rsidRPr="00BF6FBB" w:rsidRDefault="00302503" w:rsidP="002E1068">
      <w:pPr>
        <w:pStyle w:val="ConsPlusNormal"/>
        <w:jc w:val="both"/>
        <w:outlineLvl w:val="0"/>
        <w:rPr>
          <w:rFonts w:ascii="Times New Roman" w:hAnsi="Times New Roman" w:cs="Times New Roman"/>
          <w:sz w:val="24"/>
          <w:szCs w:val="24"/>
        </w:rPr>
      </w:pPr>
    </w:p>
    <w:p w14:paraId="3F40E0C4" w14:textId="77777777" w:rsidR="008F1F9A" w:rsidRPr="00BF6FBB" w:rsidRDefault="00302503" w:rsidP="008F1F9A">
      <w:pPr>
        <w:spacing w:after="0" w:line="240" w:lineRule="auto"/>
        <w:ind w:firstLine="567"/>
        <w:jc w:val="both"/>
        <w:rPr>
          <w:rFonts w:ascii="Times New Roman" w:eastAsia="Times New Roman" w:hAnsi="Times New Roman" w:cs="Times New Roman"/>
          <w:sz w:val="24"/>
          <w:szCs w:val="24"/>
        </w:rPr>
      </w:pPr>
      <w:r w:rsidRPr="00BF6FBB">
        <w:rPr>
          <w:rFonts w:ascii="Times New Roman" w:hAnsi="Times New Roman" w:cs="Times New Roman"/>
          <w:sz w:val="24"/>
          <w:szCs w:val="24"/>
        </w:rPr>
        <w:t xml:space="preserve">1.1. </w:t>
      </w:r>
      <w:r w:rsidR="008F1F9A" w:rsidRPr="00BF6FBB">
        <w:rPr>
          <w:rFonts w:ascii="Times New Roman" w:eastAsia="Times New Roman" w:hAnsi="Times New Roman" w:cs="Times New Roman"/>
          <w:sz w:val="24"/>
          <w:szCs w:val="24"/>
        </w:rPr>
        <w:t>Для выполнения обязанностей уборщика служебных помещений могут быть приняты лица не моложе 18-летнего возраста, годные по состоянию здоровья и прошедшие:</w:t>
      </w:r>
    </w:p>
    <w:p w14:paraId="36FBA75B" w14:textId="2E5063EA" w:rsidR="008F1F9A" w:rsidRPr="00BF6FBB" w:rsidRDefault="008F1F9A" w:rsidP="008F1F9A">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-вводный инструктаж;</w:t>
      </w:r>
    </w:p>
    <w:p w14:paraId="6E1AD6A0" w14:textId="0E27C5CF" w:rsidR="008F1F9A" w:rsidRPr="00BF6FBB" w:rsidRDefault="008F1F9A" w:rsidP="008F1F9A">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-первичный инструктаж по охране труда на рабочем месте;</w:t>
      </w:r>
    </w:p>
    <w:p w14:paraId="16A8A78C" w14:textId="4BCCC2B4" w:rsidR="008F1F9A" w:rsidRPr="00BF6FBB" w:rsidRDefault="008F1F9A" w:rsidP="008F1F9A">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-обучение безопасным методам и приемам труда;</w:t>
      </w:r>
    </w:p>
    <w:p w14:paraId="5F305D3B" w14:textId="12387E12" w:rsidR="008F1F9A" w:rsidRPr="00BF6FBB" w:rsidRDefault="008F1F9A" w:rsidP="008F1F9A">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-проверку знаний требований охраны труда;</w:t>
      </w:r>
    </w:p>
    <w:p w14:paraId="522ED31E" w14:textId="1D67F697" w:rsidR="00302503" w:rsidRPr="00BF6FBB" w:rsidRDefault="00770FBD" w:rsidP="008F1F9A">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8F1F9A" w:rsidRPr="00BF6FBB">
        <w:rPr>
          <w:rFonts w:ascii="Times New Roman" w:hAnsi="Times New Roman" w:cs="Times New Roman"/>
          <w:sz w:val="24"/>
          <w:szCs w:val="24"/>
        </w:rPr>
        <w:t xml:space="preserve">обучение и </w:t>
      </w:r>
      <w:r w:rsidR="00302503" w:rsidRPr="00BF6FBB">
        <w:rPr>
          <w:rFonts w:ascii="Times New Roman" w:hAnsi="Times New Roman" w:cs="Times New Roman"/>
          <w:sz w:val="24"/>
          <w:szCs w:val="24"/>
        </w:rPr>
        <w:t>проверку знаний в объеме I группы по электробезопасности (при использовании оборудования, работающего от электрической сети), теоретических знаний и приобретенных навыков безопасных способов работы.</w:t>
      </w:r>
    </w:p>
    <w:p w14:paraId="2D01A0BA" w14:textId="4DEC64C1" w:rsidR="00302503" w:rsidRPr="00BF6FBB" w:rsidRDefault="00302503"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1.</w:t>
      </w:r>
      <w:r w:rsidR="008F1F9A" w:rsidRPr="00BF6FBB">
        <w:rPr>
          <w:rFonts w:ascii="Times New Roman" w:hAnsi="Times New Roman" w:cs="Times New Roman"/>
          <w:sz w:val="24"/>
          <w:szCs w:val="24"/>
        </w:rPr>
        <w:t>2</w:t>
      </w:r>
      <w:r w:rsidRPr="00BF6FBB">
        <w:rPr>
          <w:rFonts w:ascii="Times New Roman" w:hAnsi="Times New Roman" w:cs="Times New Roman"/>
          <w:sz w:val="24"/>
          <w:szCs w:val="24"/>
        </w:rPr>
        <w:t xml:space="preserve">. Во время работы </w:t>
      </w:r>
      <w:r w:rsidR="008F1F9A" w:rsidRPr="00BF6FBB">
        <w:rPr>
          <w:rFonts w:ascii="Times New Roman" w:eastAsia="Times New Roman" w:hAnsi="Times New Roman" w:cs="Times New Roman"/>
          <w:sz w:val="24"/>
          <w:szCs w:val="24"/>
        </w:rPr>
        <w:t>уборщик служебных помещений</w:t>
      </w:r>
      <w:r w:rsidRPr="00BF6FBB">
        <w:rPr>
          <w:rFonts w:ascii="Times New Roman" w:hAnsi="Times New Roman" w:cs="Times New Roman"/>
          <w:sz w:val="24"/>
          <w:szCs w:val="24"/>
        </w:rPr>
        <w:t xml:space="preserve"> проходит:</w:t>
      </w:r>
    </w:p>
    <w:p w14:paraId="327FCA80" w14:textId="77777777" w:rsidR="00302503" w:rsidRPr="00BF6FBB" w:rsidRDefault="00EF6BFF"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повторный инструктаж по безопасности труда на рабочем месте</w:t>
      </w:r>
      <w:r w:rsidRPr="00BF6FBB">
        <w:rPr>
          <w:rFonts w:ascii="Times New Roman" w:hAnsi="Times New Roman" w:cs="Times New Roman"/>
          <w:sz w:val="24"/>
          <w:szCs w:val="24"/>
        </w:rPr>
        <w:t xml:space="preserve"> по</w:t>
      </w:r>
      <w:r w:rsidR="00302503" w:rsidRPr="00BF6FBB">
        <w:rPr>
          <w:rFonts w:ascii="Times New Roman" w:hAnsi="Times New Roman" w:cs="Times New Roman"/>
          <w:sz w:val="24"/>
          <w:szCs w:val="24"/>
        </w:rPr>
        <w:t xml:space="preserve"> уборке </w:t>
      </w:r>
      <w:r w:rsidR="006952E8" w:rsidRPr="00BF6FBB">
        <w:rPr>
          <w:rFonts w:ascii="Times New Roman" w:hAnsi="Times New Roman" w:cs="Times New Roman"/>
          <w:sz w:val="24"/>
          <w:szCs w:val="24"/>
        </w:rPr>
        <w:t>служебных</w:t>
      </w:r>
      <w:r w:rsidR="00302503" w:rsidRPr="00BF6FBB">
        <w:rPr>
          <w:rFonts w:ascii="Times New Roman" w:hAnsi="Times New Roman" w:cs="Times New Roman"/>
          <w:sz w:val="24"/>
          <w:szCs w:val="24"/>
        </w:rPr>
        <w:t xml:space="preserve"> помещений - один раз в 6 месяцев;</w:t>
      </w:r>
    </w:p>
    <w:p w14:paraId="098A791F" w14:textId="588CFF48" w:rsidR="008F1F9A" w:rsidRPr="00BF6FBB" w:rsidRDefault="008F1F9A" w:rsidP="008F1F9A">
      <w:pPr>
        <w:spacing w:after="0" w:line="240" w:lineRule="auto"/>
        <w:ind w:firstLine="567"/>
        <w:jc w:val="both"/>
        <w:rPr>
          <w:rFonts w:ascii="Times New Roman" w:eastAsia="Times New Roman" w:hAnsi="Times New Roman" w:cs="Times New Roman"/>
          <w:sz w:val="24"/>
          <w:szCs w:val="24"/>
        </w:rPr>
      </w:pPr>
      <w:r w:rsidRPr="00BF6FBB">
        <w:rPr>
          <w:rFonts w:ascii="Times New Roman" w:hAnsi="Times New Roman" w:cs="Times New Roman"/>
          <w:sz w:val="24"/>
          <w:szCs w:val="24"/>
        </w:rPr>
        <w:t>-</w:t>
      </w:r>
      <w:r w:rsidRPr="00BF6FBB">
        <w:rPr>
          <w:rFonts w:ascii="Times New Roman" w:eastAsia="Times New Roman" w:hAnsi="Times New Roman" w:cs="Times New Roman"/>
          <w:sz w:val="24"/>
          <w:szCs w:val="24"/>
        </w:rPr>
        <w:t>внеплановый и целевой инструктажи: при изменении правил по охране труда, изменении условий и организации труда, при нарушениях инструкций по охране труда, перерывах в работе более чем на 60 календарных дней;</w:t>
      </w:r>
    </w:p>
    <w:p w14:paraId="52F47CC7" w14:textId="342A49C5" w:rsidR="008F1F9A" w:rsidRPr="00BF6FBB" w:rsidRDefault="008F1F9A" w:rsidP="008F1F9A">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-периодический медицинский осмотр.</w:t>
      </w:r>
    </w:p>
    <w:p w14:paraId="2BBC9E9E" w14:textId="77777777" w:rsidR="008F1F9A" w:rsidRPr="00BF6FBB" w:rsidRDefault="00302503" w:rsidP="002E1068">
      <w:pPr>
        <w:pStyle w:val="ConsPlusNormal"/>
        <w:ind w:firstLine="539"/>
        <w:jc w:val="both"/>
        <w:rPr>
          <w:rFonts w:ascii="Times New Roman" w:hAnsi="Times New Roman" w:cs="Times New Roman"/>
          <w:sz w:val="24"/>
          <w:szCs w:val="24"/>
        </w:rPr>
      </w:pPr>
      <w:r w:rsidRPr="00BF6FBB">
        <w:rPr>
          <w:rFonts w:ascii="Times New Roman" w:hAnsi="Times New Roman" w:cs="Times New Roman"/>
          <w:sz w:val="24"/>
          <w:szCs w:val="24"/>
        </w:rPr>
        <w:t>1.</w:t>
      </w:r>
      <w:r w:rsidR="008F1F9A" w:rsidRPr="00BF6FBB">
        <w:rPr>
          <w:rFonts w:ascii="Times New Roman" w:hAnsi="Times New Roman" w:cs="Times New Roman"/>
          <w:sz w:val="24"/>
          <w:szCs w:val="24"/>
        </w:rPr>
        <w:t>3</w:t>
      </w:r>
      <w:r w:rsidRPr="00BF6FBB">
        <w:rPr>
          <w:rFonts w:ascii="Times New Roman" w:hAnsi="Times New Roman" w:cs="Times New Roman"/>
          <w:sz w:val="24"/>
          <w:szCs w:val="24"/>
        </w:rPr>
        <w:t>. Уборщик служебных помещений обязан</w:t>
      </w:r>
      <w:r w:rsidR="008F1F9A" w:rsidRPr="00BF6FBB">
        <w:rPr>
          <w:rFonts w:ascii="Times New Roman" w:hAnsi="Times New Roman" w:cs="Times New Roman"/>
          <w:sz w:val="24"/>
          <w:szCs w:val="24"/>
        </w:rPr>
        <w:t>:</w:t>
      </w:r>
    </w:p>
    <w:p w14:paraId="063604BA" w14:textId="0FBA4567" w:rsidR="008F1F9A" w:rsidRPr="00BF6FBB" w:rsidRDefault="008F1F9A" w:rsidP="008F1F9A">
      <w:pPr>
        <w:spacing w:after="0" w:line="240" w:lineRule="auto"/>
        <w:ind w:firstLine="567"/>
        <w:jc w:val="both"/>
        <w:rPr>
          <w:rFonts w:ascii="Times New Roman" w:eastAsia="Times New Roman" w:hAnsi="Times New Roman" w:cs="Times New Roman"/>
          <w:sz w:val="24"/>
          <w:szCs w:val="24"/>
        </w:rPr>
      </w:pPr>
      <w:r w:rsidRPr="00BF6FBB">
        <w:rPr>
          <w:rFonts w:ascii="Times New Roman" w:hAnsi="Times New Roman" w:cs="Times New Roman"/>
          <w:sz w:val="24"/>
          <w:szCs w:val="24"/>
        </w:rPr>
        <w:t>-</w:t>
      </w:r>
      <w:r w:rsidRPr="00BF6FBB">
        <w:rPr>
          <w:rFonts w:ascii="Times New Roman" w:eastAsia="Times New Roman" w:hAnsi="Times New Roman" w:cs="Times New Roman"/>
          <w:sz w:val="24"/>
          <w:szCs w:val="24"/>
        </w:rPr>
        <w:t>соблюдать правила внутреннего трудового распорядка, установленные в Комитете;</w:t>
      </w:r>
    </w:p>
    <w:p w14:paraId="4D4EE57A" w14:textId="77777777" w:rsidR="00F976F8" w:rsidRPr="00BF6FBB" w:rsidRDefault="00F976F8" w:rsidP="00F976F8">
      <w:pPr>
        <w:pStyle w:val="ConsPlusNormal"/>
        <w:ind w:firstLine="540"/>
        <w:jc w:val="both"/>
        <w:rPr>
          <w:rFonts w:ascii="Times New Roman" w:hAnsi="Times New Roman" w:cs="Times New Roman"/>
          <w:sz w:val="24"/>
          <w:szCs w:val="24"/>
        </w:rPr>
      </w:pPr>
      <w:r w:rsidRPr="00BF6FBB">
        <w:rPr>
          <w:rFonts w:ascii="Times New Roman" w:eastAsia="Times New Roman" w:hAnsi="Times New Roman" w:cs="Times New Roman"/>
          <w:sz w:val="24"/>
          <w:szCs w:val="24"/>
        </w:rPr>
        <w:t xml:space="preserve">-соблюдать требования настоящей инструкции, инструкций </w:t>
      </w:r>
      <w:r w:rsidRPr="00BF6FBB">
        <w:rPr>
          <w:rFonts w:ascii="Times New Roman" w:hAnsi="Times New Roman" w:cs="Times New Roman"/>
          <w:sz w:val="24"/>
          <w:szCs w:val="24"/>
        </w:rPr>
        <w:t>о мерах пожарной и электробезопасности;</w:t>
      </w:r>
    </w:p>
    <w:p w14:paraId="66C652A2" w14:textId="7F82DADB" w:rsidR="00F976F8" w:rsidRPr="00BF6FBB" w:rsidRDefault="00F976F8" w:rsidP="00F976F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-соблюдать правила личной гигиены</w:t>
      </w:r>
      <w:r w:rsidR="00E4395D" w:rsidRPr="00BF6FBB">
        <w:rPr>
          <w:rFonts w:ascii="Times New Roman" w:hAnsi="Times New Roman" w:cs="Times New Roman"/>
          <w:sz w:val="24"/>
          <w:szCs w:val="24"/>
        </w:rPr>
        <w:t>;</w:t>
      </w:r>
    </w:p>
    <w:p w14:paraId="2EA64630" w14:textId="615CFE78" w:rsidR="00F976F8" w:rsidRPr="00BF6FBB" w:rsidRDefault="00F976F8" w:rsidP="00F976F8">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lastRenderedPageBreak/>
        <w:t>-соблюдать требования безопасного выполнения работ;</w:t>
      </w:r>
    </w:p>
    <w:p w14:paraId="3BDF73CF" w14:textId="638E8BE3" w:rsidR="00F976F8" w:rsidRPr="00BF6FBB" w:rsidRDefault="00F976F8" w:rsidP="00F976F8">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-использовать по назначению и бережно относиться к выданным средствам индивидуальной защиты;</w:t>
      </w:r>
    </w:p>
    <w:p w14:paraId="066A93E9" w14:textId="79F9E190" w:rsidR="00F976F8" w:rsidRPr="00BF6FBB" w:rsidRDefault="00F976F8" w:rsidP="00F976F8">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-незамедлительно сообщать непосредственному руководителю о произошедших с ним или другими работниками несчастных случаях, травмах, неисправностях оборудования</w:t>
      </w:r>
      <w:r w:rsidR="00F71D4D" w:rsidRPr="00BF6FBB">
        <w:rPr>
          <w:rFonts w:ascii="Times New Roman" w:eastAsia="Times New Roman" w:hAnsi="Times New Roman" w:cs="Times New Roman"/>
          <w:sz w:val="24"/>
          <w:szCs w:val="24"/>
        </w:rPr>
        <w:t>.</w:t>
      </w:r>
    </w:p>
    <w:p w14:paraId="650B83A4" w14:textId="5E9AD5DC" w:rsidR="00302503" w:rsidRPr="00BF6FBB" w:rsidRDefault="00302503"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1.</w:t>
      </w:r>
      <w:r w:rsidR="00F976F8" w:rsidRPr="00BF6FBB">
        <w:rPr>
          <w:rFonts w:ascii="Times New Roman" w:hAnsi="Times New Roman" w:cs="Times New Roman"/>
          <w:sz w:val="24"/>
          <w:szCs w:val="24"/>
        </w:rPr>
        <w:t>4</w:t>
      </w:r>
      <w:r w:rsidRPr="00BF6FBB">
        <w:rPr>
          <w:rFonts w:ascii="Times New Roman" w:hAnsi="Times New Roman" w:cs="Times New Roman"/>
          <w:sz w:val="24"/>
          <w:szCs w:val="24"/>
        </w:rPr>
        <w:t xml:space="preserve">. </w:t>
      </w:r>
      <w:r w:rsidR="00F71D4D" w:rsidRPr="00BF6FBB">
        <w:rPr>
          <w:rFonts w:ascii="Times New Roman" w:hAnsi="Times New Roman" w:cs="Times New Roman"/>
          <w:sz w:val="24"/>
          <w:szCs w:val="24"/>
        </w:rPr>
        <w:t>У</w:t>
      </w:r>
      <w:r w:rsidRPr="00BF6FBB">
        <w:rPr>
          <w:rFonts w:ascii="Times New Roman" w:hAnsi="Times New Roman" w:cs="Times New Roman"/>
          <w:sz w:val="24"/>
          <w:szCs w:val="24"/>
        </w:rPr>
        <w:t>борщик служебных помещений должен:</w:t>
      </w:r>
    </w:p>
    <w:p w14:paraId="05C622D8" w14:textId="76EDCE96" w:rsidR="00302503" w:rsidRPr="00BF6FBB" w:rsidRDefault="006952E8"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применять уборочное оборудование, инвентарь по назначению, в соответствии с инструкциями изготовителей;</w:t>
      </w:r>
    </w:p>
    <w:p w14:paraId="1D335A0A" w14:textId="77777777" w:rsidR="00302503" w:rsidRPr="00BF6FBB" w:rsidRDefault="006952E8"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поддерживать уборочное оборудование, инвентарь в технически исправном состоянии, не допуская работу с неисправностями, при которых эксплуатация запрещена;</w:t>
      </w:r>
    </w:p>
    <w:p w14:paraId="16CFF825" w14:textId="692A6F04" w:rsidR="00F71D4D" w:rsidRPr="00BF6FBB" w:rsidRDefault="00F71D4D" w:rsidP="00F71D4D">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-выполнять только порученную непосредственным руководителем работу и не передавать ее другим без разрешения непосредственного руководителя;</w:t>
      </w:r>
    </w:p>
    <w:p w14:paraId="436F53EC" w14:textId="4A5EC44C" w:rsidR="00F71D4D" w:rsidRPr="00BF6FBB" w:rsidRDefault="00F71D4D" w:rsidP="00F71D4D">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-во время работы быть внимательным, не отвлекаться и не отвлекать других, не допускать присутствие на рабочем месте лиц, не имеющих отношения к работе;</w:t>
      </w:r>
    </w:p>
    <w:p w14:paraId="29CA208B" w14:textId="4705FE14" w:rsidR="00F71D4D" w:rsidRPr="00BF6FBB" w:rsidRDefault="00F71D4D" w:rsidP="00F71D4D">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-уметь оказывать первую помощь пострадавшему при несчастном случае;</w:t>
      </w:r>
    </w:p>
    <w:p w14:paraId="4A4F5048" w14:textId="61158FC4" w:rsidR="00F71D4D" w:rsidRPr="00BF6FBB" w:rsidRDefault="00F71D4D" w:rsidP="00F71D4D">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-знать местоположение средств оказания доврачебной помощи, первичных средств пожаротушения, главных и запасных выходов, путей эвакуации в случае аварии или пожара</w:t>
      </w:r>
      <w:r w:rsidR="006E0DD2" w:rsidRPr="00BF6FBB">
        <w:rPr>
          <w:rFonts w:ascii="Times New Roman" w:eastAsia="Times New Roman" w:hAnsi="Times New Roman" w:cs="Times New Roman"/>
          <w:sz w:val="24"/>
          <w:szCs w:val="24"/>
        </w:rPr>
        <w:t>.</w:t>
      </w:r>
    </w:p>
    <w:p w14:paraId="1A8B3DC0" w14:textId="3C5D6738" w:rsidR="00F71D4D" w:rsidRPr="00BF6FBB" w:rsidRDefault="00F71D4D" w:rsidP="00F71D4D">
      <w:pPr>
        <w:spacing w:after="0" w:line="240" w:lineRule="auto"/>
        <w:ind w:firstLine="567"/>
        <w:jc w:val="both"/>
        <w:rPr>
          <w:rFonts w:ascii="Times New Roman" w:eastAsia="Times New Roman" w:hAnsi="Times New Roman" w:cs="Times New Roman"/>
          <w:sz w:val="24"/>
          <w:szCs w:val="24"/>
        </w:rPr>
      </w:pPr>
      <w:r w:rsidRPr="00BF6FBB">
        <w:rPr>
          <w:rFonts w:ascii="Times New Roman" w:hAnsi="Times New Roman" w:cs="Times New Roman"/>
          <w:sz w:val="24"/>
          <w:szCs w:val="24"/>
        </w:rPr>
        <w:t xml:space="preserve">1.5. </w:t>
      </w:r>
      <w:r w:rsidRPr="00BF6FBB">
        <w:rPr>
          <w:rFonts w:ascii="Times New Roman" w:eastAsia="Times New Roman" w:hAnsi="Times New Roman" w:cs="Times New Roman"/>
          <w:sz w:val="24"/>
          <w:szCs w:val="24"/>
        </w:rPr>
        <w:t xml:space="preserve"> Основными опасными производственными факторами при выполнении работ могут быть:</w:t>
      </w:r>
    </w:p>
    <w:p w14:paraId="6ACCA2D3" w14:textId="52A68CD1" w:rsidR="00F71D4D" w:rsidRPr="00BF6FBB" w:rsidRDefault="00F71D4D" w:rsidP="00F71D4D">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-тяжесть труда;</w:t>
      </w:r>
    </w:p>
    <w:p w14:paraId="478F5BB5" w14:textId="169DE1E2" w:rsidR="00F71D4D" w:rsidRPr="00BF6FBB" w:rsidRDefault="00F71D4D" w:rsidP="00F71D4D">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-недостаточная освещенность рабочей зоны;</w:t>
      </w:r>
    </w:p>
    <w:p w14:paraId="61BE0DB0" w14:textId="035B4694" w:rsidR="00F71D4D" w:rsidRPr="00BF6FBB" w:rsidRDefault="00F71D4D" w:rsidP="00F71D4D">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-опасный уровень напряжения в электрической цепи, замыкание которой может произойти через тело человека;</w:t>
      </w:r>
    </w:p>
    <w:p w14:paraId="531FF818" w14:textId="156C0704" w:rsidR="00F71D4D" w:rsidRPr="00BF6FBB" w:rsidRDefault="00F71D4D" w:rsidP="00F71D4D">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-химический фактор.</w:t>
      </w:r>
    </w:p>
    <w:p w14:paraId="0C7DA4C9" w14:textId="62CA1F44" w:rsidR="00F71D4D" w:rsidRPr="00BF6FBB" w:rsidRDefault="00F71D4D" w:rsidP="00505997">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 xml:space="preserve">1.6. Уборщик служебных помещений на основании Приказа Министерства труда и социальной защиты Российской Федерации от </w:t>
      </w:r>
      <w:r w:rsidR="00E4395D" w:rsidRPr="00BF6FBB">
        <w:rPr>
          <w:rFonts w:ascii="Times New Roman" w:eastAsia="Times New Roman" w:hAnsi="Times New Roman" w:cs="Times New Roman"/>
          <w:sz w:val="24"/>
          <w:szCs w:val="24"/>
        </w:rPr>
        <w:t>29.10.2021 № 767н</w:t>
      </w:r>
      <w:r w:rsidRPr="00BF6FBB">
        <w:rPr>
          <w:rFonts w:ascii="Times New Roman" w:eastAsia="Times New Roman" w:hAnsi="Times New Roman" w:cs="Times New Roman"/>
          <w:sz w:val="24"/>
          <w:szCs w:val="24"/>
        </w:rPr>
        <w:t xml:space="preserve"> «Об утверждении </w:t>
      </w:r>
      <w:r w:rsidR="00E4395D" w:rsidRPr="00BF6FBB">
        <w:rPr>
          <w:rFonts w:ascii="Times New Roman" w:eastAsia="Times New Roman" w:hAnsi="Times New Roman" w:cs="Times New Roman"/>
          <w:sz w:val="24"/>
          <w:szCs w:val="24"/>
        </w:rPr>
        <w:t>единых т</w:t>
      </w:r>
      <w:r w:rsidRPr="00BF6FBB">
        <w:rPr>
          <w:rFonts w:ascii="Times New Roman" w:eastAsia="Times New Roman" w:hAnsi="Times New Roman" w:cs="Times New Roman"/>
          <w:sz w:val="24"/>
          <w:szCs w:val="24"/>
        </w:rPr>
        <w:t>иповых норм выдачи средств индивидуальной защиты</w:t>
      </w:r>
      <w:r w:rsidR="00E4395D" w:rsidRPr="00BF6FBB">
        <w:rPr>
          <w:rFonts w:ascii="Times New Roman" w:eastAsia="Times New Roman" w:hAnsi="Times New Roman" w:cs="Times New Roman"/>
          <w:sz w:val="24"/>
          <w:szCs w:val="24"/>
        </w:rPr>
        <w:t xml:space="preserve"> и смывающих средств</w:t>
      </w:r>
      <w:r w:rsidRPr="00BF6FBB">
        <w:rPr>
          <w:rFonts w:ascii="Times New Roman" w:eastAsia="Times New Roman" w:hAnsi="Times New Roman" w:cs="Times New Roman"/>
          <w:sz w:val="24"/>
          <w:szCs w:val="24"/>
        </w:rPr>
        <w:t>» обеспечивается средствами индивидуальной защиты.</w:t>
      </w:r>
    </w:p>
    <w:p w14:paraId="4B27745B" w14:textId="3E8203BB" w:rsidR="00F71D4D" w:rsidRPr="00BF6FBB" w:rsidRDefault="00F71D4D" w:rsidP="00F71D4D">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1.7. В целях предупреждения пожаров уборщику служебных помещений запрещается:</w:t>
      </w:r>
    </w:p>
    <w:p w14:paraId="43A7AFE2" w14:textId="3D85A7E7" w:rsidR="00F71D4D" w:rsidRPr="00BF6FBB" w:rsidRDefault="00F71D4D" w:rsidP="00F71D4D">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-пользоваться электронагревательными приборами, необорудованными для этой цели;</w:t>
      </w:r>
    </w:p>
    <w:p w14:paraId="13134F5D" w14:textId="41E25959" w:rsidR="00F71D4D" w:rsidRPr="00BF6FBB" w:rsidRDefault="00F71D4D" w:rsidP="00F71D4D">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-курить и пользоваться открытым огнем в неустановленных местах;</w:t>
      </w:r>
    </w:p>
    <w:p w14:paraId="66D86997" w14:textId="29ABAC2A" w:rsidR="00F71D4D" w:rsidRPr="00BF6FBB" w:rsidRDefault="00F71D4D" w:rsidP="00F71D4D">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-использовать оборудование с временной или неисправной проводкой.</w:t>
      </w:r>
    </w:p>
    <w:p w14:paraId="1757B8A6" w14:textId="6903341D" w:rsidR="00F71D4D" w:rsidRPr="00BF6FBB" w:rsidRDefault="00F71D4D" w:rsidP="00F71D4D">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1.8. В случае получения травмы уборщиком служебных помещений, ему в обязательном порядке оказывается первая помощь, а в последующем организовывается доставка пострадавшего работника в медицинское учреждение.</w:t>
      </w:r>
    </w:p>
    <w:p w14:paraId="6846A626" w14:textId="77777777" w:rsidR="006E0DD2" w:rsidRPr="00BF6FBB" w:rsidRDefault="006E0DD2" w:rsidP="00F71D4D">
      <w:pPr>
        <w:spacing w:after="0" w:line="240" w:lineRule="auto"/>
        <w:ind w:firstLine="567"/>
        <w:jc w:val="both"/>
        <w:rPr>
          <w:rFonts w:ascii="Times New Roman" w:eastAsia="Times New Roman" w:hAnsi="Times New Roman" w:cs="Times New Roman"/>
          <w:sz w:val="24"/>
          <w:szCs w:val="24"/>
        </w:rPr>
      </w:pPr>
    </w:p>
    <w:p w14:paraId="62402567" w14:textId="77777777" w:rsidR="00302503" w:rsidRPr="00BF6FBB" w:rsidRDefault="00C42099" w:rsidP="006E0DD2">
      <w:pPr>
        <w:pStyle w:val="ConsPlusNormal"/>
        <w:ind w:firstLine="540"/>
        <w:jc w:val="center"/>
        <w:rPr>
          <w:rFonts w:ascii="Times New Roman" w:hAnsi="Times New Roman" w:cs="Times New Roman"/>
          <w:color w:val="000000" w:themeColor="text1"/>
          <w:sz w:val="24"/>
          <w:szCs w:val="24"/>
        </w:rPr>
      </w:pPr>
      <w:r w:rsidRPr="00BF6FBB">
        <w:rPr>
          <w:rFonts w:ascii="Times New Roman" w:hAnsi="Times New Roman" w:cs="Times New Roman"/>
          <w:color w:val="000000" w:themeColor="text1"/>
          <w:sz w:val="24"/>
          <w:szCs w:val="24"/>
        </w:rPr>
        <w:t>2. ТРЕБОВАНИЯ ОХРАНЫ ТРУДА ПЕРЕД НАЧАЛОМ РАБОТЫ</w:t>
      </w:r>
    </w:p>
    <w:p w14:paraId="51E7CDF6" w14:textId="77777777" w:rsidR="006952E8" w:rsidRPr="00BF6FBB" w:rsidRDefault="006952E8" w:rsidP="002E1068">
      <w:pPr>
        <w:pStyle w:val="ConsPlusNormal"/>
        <w:ind w:firstLine="540"/>
        <w:jc w:val="both"/>
        <w:rPr>
          <w:rFonts w:ascii="Times New Roman" w:hAnsi="Times New Roman" w:cs="Times New Roman"/>
          <w:sz w:val="24"/>
          <w:szCs w:val="24"/>
        </w:rPr>
      </w:pPr>
    </w:p>
    <w:p w14:paraId="44D545A3" w14:textId="77777777" w:rsidR="00302503" w:rsidRPr="00BF6FBB" w:rsidRDefault="00302503" w:rsidP="002E1068">
      <w:pPr>
        <w:pStyle w:val="ConsPlusNormal"/>
        <w:ind w:firstLine="539"/>
        <w:jc w:val="both"/>
        <w:rPr>
          <w:rFonts w:ascii="Times New Roman" w:hAnsi="Times New Roman" w:cs="Times New Roman"/>
          <w:sz w:val="24"/>
          <w:szCs w:val="24"/>
        </w:rPr>
      </w:pPr>
      <w:r w:rsidRPr="00BF6FBB">
        <w:rPr>
          <w:rFonts w:ascii="Times New Roman" w:hAnsi="Times New Roman" w:cs="Times New Roman"/>
          <w:sz w:val="24"/>
          <w:szCs w:val="24"/>
        </w:rPr>
        <w:t>2.1. Перед началом работы уборщик служебных помещений обязан:</w:t>
      </w:r>
    </w:p>
    <w:p w14:paraId="44DD4DF0" w14:textId="7A09C0A9" w:rsidR="00302503" w:rsidRPr="00BF6FBB" w:rsidRDefault="006952E8" w:rsidP="0061654B">
      <w:pPr>
        <w:spacing w:after="0" w:line="240" w:lineRule="auto"/>
        <w:ind w:firstLine="567"/>
        <w:jc w:val="both"/>
        <w:rPr>
          <w:rFonts w:ascii="Times New Roman" w:eastAsia="Times New Roman" w:hAnsi="Times New Roman" w:cs="Times New Roman"/>
          <w:color w:val="000000" w:themeColor="text1"/>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 xml:space="preserve">надеть специальную одежду, специальную обувь установленного образца. Застегнуть одежду на все пуговицы (завязать завязки), не допуская свисающих концов одежды. </w:t>
      </w:r>
      <w:r w:rsidR="0061654B" w:rsidRPr="00BF6FBB">
        <w:rPr>
          <w:rFonts w:ascii="Times New Roman" w:hAnsi="Times New Roman" w:cs="Times New Roman"/>
          <w:sz w:val="24"/>
          <w:szCs w:val="24"/>
        </w:rPr>
        <w:t>У</w:t>
      </w:r>
      <w:r w:rsidR="0061654B" w:rsidRPr="00BF6FBB">
        <w:rPr>
          <w:rFonts w:ascii="Times New Roman" w:eastAsia="Times New Roman" w:hAnsi="Times New Roman" w:cs="Times New Roman"/>
          <w:sz w:val="24"/>
          <w:szCs w:val="24"/>
        </w:rPr>
        <w:t xml:space="preserve">брать волосы под головной убор. </w:t>
      </w:r>
      <w:r w:rsidR="001E404F" w:rsidRPr="00BF6FBB">
        <w:rPr>
          <w:rFonts w:ascii="Times New Roman" w:eastAsia="Times New Roman" w:hAnsi="Times New Roman" w:cs="Times New Roman"/>
          <w:color w:val="000000" w:themeColor="text1"/>
          <w:sz w:val="24"/>
          <w:szCs w:val="24"/>
        </w:rPr>
        <w:t xml:space="preserve">Проверить отсутствие в одежде острых, колющих и режущих предметов. </w:t>
      </w:r>
    </w:p>
    <w:p w14:paraId="7903D437" w14:textId="17235DE5" w:rsidR="0069421B" w:rsidRPr="00BF6FBB" w:rsidRDefault="0069421B" w:rsidP="002E1068">
      <w:pPr>
        <w:pStyle w:val="ConsPlusNormal"/>
        <w:ind w:firstLine="539"/>
        <w:jc w:val="both"/>
        <w:rPr>
          <w:rFonts w:ascii="Times New Roman" w:hAnsi="Times New Roman" w:cs="Times New Roman"/>
          <w:sz w:val="24"/>
          <w:szCs w:val="24"/>
        </w:rPr>
      </w:pPr>
      <w:r w:rsidRPr="00BF6FBB">
        <w:rPr>
          <w:rFonts w:ascii="Times New Roman" w:hAnsi="Times New Roman" w:cs="Times New Roman"/>
          <w:sz w:val="24"/>
          <w:szCs w:val="24"/>
        </w:rPr>
        <w:t>2.2. П</w:t>
      </w:r>
      <w:r w:rsidR="00302503" w:rsidRPr="00BF6FBB">
        <w:rPr>
          <w:rFonts w:ascii="Times New Roman" w:hAnsi="Times New Roman" w:cs="Times New Roman"/>
          <w:sz w:val="24"/>
          <w:szCs w:val="24"/>
        </w:rPr>
        <w:t>роверить внешним осмотром соответствие рабочей зоны требованиям безопасной работы:</w:t>
      </w:r>
    </w:p>
    <w:p w14:paraId="22F12EA1" w14:textId="77777777" w:rsidR="0069421B" w:rsidRPr="00BF6FBB" w:rsidRDefault="0069421B" w:rsidP="002E1068">
      <w:pPr>
        <w:pStyle w:val="ConsPlusNormal"/>
        <w:ind w:firstLine="539"/>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достаточность освещенности мест уборки;</w:t>
      </w:r>
    </w:p>
    <w:p w14:paraId="00165732" w14:textId="69FB06A8" w:rsidR="0061112A" w:rsidRPr="00BF6FBB" w:rsidRDefault="0061654B" w:rsidP="0061112A">
      <w:pPr>
        <w:spacing w:after="0" w:line="240" w:lineRule="auto"/>
        <w:ind w:firstLine="567"/>
        <w:jc w:val="both"/>
        <w:rPr>
          <w:rFonts w:ascii="Times New Roman" w:eastAsia="Times New Roman" w:hAnsi="Times New Roman" w:cs="Times New Roman"/>
          <w:color w:val="000000" w:themeColor="text1"/>
          <w:sz w:val="24"/>
          <w:szCs w:val="24"/>
        </w:rPr>
      </w:pPr>
      <w:r w:rsidRPr="00BF6FBB">
        <w:rPr>
          <w:rFonts w:ascii="Times New Roman" w:eastAsia="Times New Roman" w:hAnsi="Times New Roman" w:cs="Times New Roman"/>
          <w:color w:val="000000" w:themeColor="text1"/>
          <w:sz w:val="24"/>
          <w:szCs w:val="24"/>
        </w:rPr>
        <w:t>-</w:t>
      </w:r>
      <w:r w:rsidR="0061112A" w:rsidRPr="00BF6FBB">
        <w:rPr>
          <w:rFonts w:ascii="Times New Roman" w:eastAsia="Times New Roman" w:hAnsi="Times New Roman" w:cs="Times New Roman"/>
          <w:color w:val="000000" w:themeColor="text1"/>
          <w:sz w:val="24"/>
          <w:szCs w:val="24"/>
        </w:rPr>
        <w:t>исправность поверхности пола, который должен быть нескользким, ровным и не загроможденным посторонними предметами;</w:t>
      </w:r>
    </w:p>
    <w:p w14:paraId="730E4587" w14:textId="042B03F1" w:rsidR="0061654B" w:rsidRPr="00BF6FBB" w:rsidRDefault="0061654B" w:rsidP="0061654B">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-отключение напряжения на токоведущих частях оборудования, находящегося вблизи места производства работ;</w:t>
      </w:r>
    </w:p>
    <w:p w14:paraId="199698A7" w14:textId="1F1C2E27" w:rsidR="0069421B" w:rsidRPr="00BF6FBB" w:rsidRDefault="0061654B" w:rsidP="0061654B">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-устойчивость мебели в помещении;</w:t>
      </w:r>
    </w:p>
    <w:p w14:paraId="416B010E" w14:textId="77777777" w:rsidR="00302503" w:rsidRPr="00BF6FBB" w:rsidRDefault="0069421B" w:rsidP="002E1068">
      <w:pPr>
        <w:pStyle w:val="ConsPlusNormal"/>
        <w:ind w:firstLine="539"/>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 xml:space="preserve">исправность вентилей, кранов горячей и холодной воды. При наличии на убираемых </w:t>
      </w:r>
      <w:r w:rsidR="00302503" w:rsidRPr="00BF6FBB">
        <w:rPr>
          <w:rFonts w:ascii="Times New Roman" w:hAnsi="Times New Roman" w:cs="Times New Roman"/>
          <w:sz w:val="24"/>
          <w:szCs w:val="24"/>
        </w:rPr>
        <w:lastRenderedPageBreak/>
        <w:t>поверхностях опасных и вредных веществ (проливов кислот, лакокрасочных материалов, осколков стекла и т.п.) немедленно убрать их, соблюдая меры безопасности;</w:t>
      </w:r>
    </w:p>
    <w:p w14:paraId="41144D61" w14:textId="2810D7C3" w:rsidR="00302503" w:rsidRPr="00BF6FBB" w:rsidRDefault="0069421B" w:rsidP="002E1068">
      <w:pPr>
        <w:pStyle w:val="ConsPlusNormal"/>
        <w:ind w:firstLine="539"/>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наличие уборочного инвентаря, моющих и дезинфицирующих средств, отсутствие в обтирочном материале и тряпках для мытья полов колющих и режущих предметов.</w:t>
      </w:r>
    </w:p>
    <w:p w14:paraId="11191567" w14:textId="77777777" w:rsidR="0061112A" w:rsidRPr="00BF6FBB" w:rsidRDefault="0061112A" w:rsidP="0061112A">
      <w:pPr>
        <w:spacing w:after="0" w:line="240" w:lineRule="auto"/>
        <w:ind w:firstLine="567"/>
        <w:jc w:val="both"/>
        <w:rPr>
          <w:rFonts w:ascii="Times New Roman" w:eastAsia="Times New Roman" w:hAnsi="Times New Roman" w:cs="Times New Roman"/>
          <w:color w:val="000000" w:themeColor="text1"/>
          <w:sz w:val="24"/>
          <w:szCs w:val="24"/>
        </w:rPr>
      </w:pPr>
      <w:r w:rsidRPr="00BF6FBB">
        <w:rPr>
          <w:rFonts w:ascii="Times New Roman" w:eastAsia="Times New Roman" w:hAnsi="Times New Roman" w:cs="Times New Roman"/>
          <w:color w:val="000000" w:themeColor="text1"/>
          <w:sz w:val="24"/>
          <w:szCs w:val="24"/>
        </w:rPr>
        <w:t>2.3. Пользоваться защитными средствами, срок годности которых истек, не допускается.</w:t>
      </w:r>
    </w:p>
    <w:p w14:paraId="673BEB3C" w14:textId="734BC35B" w:rsidR="00302503" w:rsidRPr="00BF6FBB" w:rsidRDefault="00302503" w:rsidP="002E1068">
      <w:pPr>
        <w:pStyle w:val="ConsPlusNormal"/>
        <w:ind w:firstLine="539"/>
        <w:jc w:val="both"/>
        <w:rPr>
          <w:rFonts w:ascii="Times New Roman" w:hAnsi="Times New Roman" w:cs="Times New Roman"/>
          <w:sz w:val="24"/>
          <w:szCs w:val="24"/>
        </w:rPr>
      </w:pPr>
      <w:r w:rsidRPr="00BF6FBB">
        <w:rPr>
          <w:rFonts w:ascii="Times New Roman" w:hAnsi="Times New Roman" w:cs="Times New Roman"/>
          <w:sz w:val="24"/>
          <w:szCs w:val="24"/>
        </w:rPr>
        <w:t>2.</w:t>
      </w:r>
      <w:r w:rsidR="00EC5821">
        <w:rPr>
          <w:rFonts w:ascii="Times New Roman" w:hAnsi="Times New Roman" w:cs="Times New Roman"/>
          <w:sz w:val="24"/>
          <w:szCs w:val="24"/>
        </w:rPr>
        <w:t>4</w:t>
      </w:r>
      <w:r w:rsidRPr="00BF6FBB">
        <w:rPr>
          <w:rFonts w:ascii="Times New Roman" w:hAnsi="Times New Roman" w:cs="Times New Roman"/>
          <w:sz w:val="24"/>
          <w:szCs w:val="24"/>
        </w:rPr>
        <w:t>. Обнаруженные нарушения требований безопасности труда должны быть устранены собственными силами, а при невозможности сделать это работник обязан незамедлительно сообщить о них лицу, ответственному за безопасное производство работ.</w:t>
      </w:r>
    </w:p>
    <w:p w14:paraId="00BC37D7" w14:textId="77777777" w:rsidR="00302503" w:rsidRPr="00BF6FBB" w:rsidRDefault="00302503" w:rsidP="002E1068">
      <w:pPr>
        <w:pStyle w:val="ConsPlusNormal"/>
        <w:ind w:firstLine="539"/>
        <w:jc w:val="both"/>
        <w:rPr>
          <w:rFonts w:ascii="Times New Roman" w:hAnsi="Times New Roman" w:cs="Times New Roman"/>
          <w:sz w:val="24"/>
          <w:szCs w:val="24"/>
        </w:rPr>
      </w:pPr>
    </w:p>
    <w:p w14:paraId="4FB6DAD1" w14:textId="3021E0E9" w:rsidR="00C42099" w:rsidRPr="00BF6FBB" w:rsidRDefault="00302503" w:rsidP="0061654B">
      <w:pPr>
        <w:pStyle w:val="ConsPlusNormal"/>
        <w:jc w:val="center"/>
        <w:outlineLvl w:val="0"/>
        <w:rPr>
          <w:rFonts w:ascii="Times New Roman" w:hAnsi="Times New Roman" w:cs="Times New Roman"/>
          <w:color w:val="000000" w:themeColor="text1"/>
          <w:sz w:val="24"/>
          <w:szCs w:val="24"/>
        </w:rPr>
      </w:pPr>
      <w:r w:rsidRPr="00BF6FBB">
        <w:rPr>
          <w:rFonts w:ascii="Times New Roman" w:hAnsi="Times New Roman" w:cs="Times New Roman"/>
          <w:sz w:val="24"/>
          <w:szCs w:val="24"/>
        </w:rPr>
        <w:t>3.</w:t>
      </w:r>
      <w:r w:rsidR="00C42099" w:rsidRPr="00BF6FBB">
        <w:rPr>
          <w:rFonts w:ascii="Times New Roman" w:hAnsi="Times New Roman" w:cs="Times New Roman"/>
          <w:sz w:val="24"/>
          <w:szCs w:val="24"/>
        </w:rPr>
        <w:t xml:space="preserve"> </w:t>
      </w:r>
      <w:r w:rsidR="00C42099" w:rsidRPr="00BF6FBB">
        <w:rPr>
          <w:rFonts w:ascii="Times New Roman" w:hAnsi="Times New Roman" w:cs="Times New Roman"/>
          <w:color w:val="000000" w:themeColor="text1"/>
          <w:sz w:val="24"/>
          <w:szCs w:val="24"/>
        </w:rPr>
        <w:t>ТРЕБОВАНИЯ ОХРАНЫ ТРУДА ВО ВРЕМЯ РАБОТЫ</w:t>
      </w:r>
    </w:p>
    <w:p w14:paraId="34F5681B" w14:textId="77777777" w:rsidR="00302503" w:rsidRPr="00BF6FBB" w:rsidRDefault="00302503" w:rsidP="002E1068">
      <w:pPr>
        <w:pStyle w:val="ConsPlusNormal"/>
        <w:jc w:val="both"/>
        <w:outlineLvl w:val="0"/>
        <w:rPr>
          <w:rFonts w:ascii="Times New Roman" w:hAnsi="Times New Roman" w:cs="Times New Roman"/>
          <w:sz w:val="24"/>
          <w:szCs w:val="24"/>
        </w:rPr>
      </w:pPr>
    </w:p>
    <w:p w14:paraId="45A7B37E" w14:textId="77777777" w:rsidR="00302503" w:rsidRPr="00BF6FBB" w:rsidRDefault="00302503"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3.1. Уборщик служебных помещений во время работы не должен отвлекаться от своих прямых обязанностей, выполнять только ту работу, по которой прошел инструктаж по охране труда и к которой допущен лицом, ответственным за безопасное выполнение работ, не должен поручать работу посторонним лицам.</w:t>
      </w:r>
    </w:p>
    <w:p w14:paraId="4D9DC0E3" w14:textId="77777777" w:rsidR="00302503" w:rsidRPr="00BF6FBB" w:rsidRDefault="00302503"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3.2. Работник обязан:</w:t>
      </w:r>
    </w:p>
    <w:p w14:paraId="37FDB5AF" w14:textId="77777777" w:rsidR="00302503" w:rsidRPr="00BF6FBB" w:rsidRDefault="004A048E"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 xml:space="preserve">соблюдать правила перемещения в помещениях и на территории </w:t>
      </w:r>
      <w:r w:rsidRPr="00BF6FBB">
        <w:rPr>
          <w:rFonts w:ascii="Times New Roman" w:hAnsi="Times New Roman" w:cs="Times New Roman"/>
          <w:sz w:val="24"/>
          <w:szCs w:val="24"/>
        </w:rPr>
        <w:t>Комитета</w:t>
      </w:r>
      <w:r w:rsidR="00302503" w:rsidRPr="00BF6FBB">
        <w:rPr>
          <w:rFonts w:ascii="Times New Roman" w:hAnsi="Times New Roman" w:cs="Times New Roman"/>
          <w:sz w:val="24"/>
          <w:szCs w:val="24"/>
        </w:rPr>
        <w:t>, пользоваться только установленными проходами;</w:t>
      </w:r>
    </w:p>
    <w:p w14:paraId="1B2FBFA9" w14:textId="77777777" w:rsidR="00302503" w:rsidRPr="00BF6FBB" w:rsidRDefault="004A048E"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при транспортировке мусора и отходов вручную не превышать нормы переноса тяжестей;</w:t>
      </w:r>
    </w:p>
    <w:p w14:paraId="11D87C02" w14:textId="77777777" w:rsidR="00302503" w:rsidRPr="00BF6FBB" w:rsidRDefault="004A048E"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проявлять особую осторожность при уборке возле люков, спусков, лестниц и дверей;</w:t>
      </w:r>
    </w:p>
    <w:p w14:paraId="391A0263" w14:textId="77777777" w:rsidR="00302503" w:rsidRPr="00BF6FBB" w:rsidRDefault="004A048E"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-д</w:t>
      </w:r>
      <w:r w:rsidRPr="00BF6FBB">
        <w:rPr>
          <w:rFonts w:ascii="Times New Roman" w:eastAsia="Times New Roman" w:hAnsi="Times New Roman" w:cs="Times New Roman"/>
          <w:sz w:val="24"/>
          <w:szCs w:val="24"/>
        </w:rPr>
        <w:t>ля уменьшения выделения пыли при подметании полов производить опрыскивание их водой или производить уборку влажным веником или щеткой</w:t>
      </w:r>
      <w:r w:rsidR="00302503" w:rsidRPr="00BF6FBB">
        <w:rPr>
          <w:rFonts w:ascii="Times New Roman" w:hAnsi="Times New Roman" w:cs="Times New Roman"/>
          <w:sz w:val="24"/>
          <w:szCs w:val="24"/>
        </w:rPr>
        <w:t>;</w:t>
      </w:r>
    </w:p>
    <w:p w14:paraId="35DA6981" w14:textId="77777777" w:rsidR="00302503" w:rsidRPr="00BF6FBB" w:rsidRDefault="004A048E"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 xml:space="preserve">перед мытьем полов подмести их и удалить случайные </w:t>
      </w:r>
      <w:r w:rsidRPr="00BF6FBB">
        <w:rPr>
          <w:rFonts w:ascii="Times New Roman" w:eastAsia="Times New Roman" w:hAnsi="Times New Roman" w:cs="Times New Roman"/>
          <w:sz w:val="24"/>
          <w:szCs w:val="24"/>
        </w:rPr>
        <w:t>травмоопасные</w:t>
      </w:r>
      <w:r w:rsidRPr="00BF6FBB">
        <w:rPr>
          <w:rFonts w:ascii="Times New Roman" w:hAnsi="Times New Roman" w:cs="Times New Roman"/>
          <w:sz w:val="24"/>
          <w:szCs w:val="24"/>
        </w:rPr>
        <w:t xml:space="preserve"> </w:t>
      </w:r>
      <w:r w:rsidR="00302503" w:rsidRPr="00BF6FBB">
        <w:rPr>
          <w:rFonts w:ascii="Times New Roman" w:hAnsi="Times New Roman" w:cs="Times New Roman"/>
          <w:sz w:val="24"/>
          <w:szCs w:val="24"/>
        </w:rPr>
        <w:t>предметы: гвозди, битое стекло, иголки и другие острые (режущие) предметы, используя щетку и совок;</w:t>
      </w:r>
    </w:p>
    <w:p w14:paraId="170E5607" w14:textId="77777777" w:rsidR="00302503" w:rsidRPr="00BF6FBB" w:rsidRDefault="004A048E"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 xml:space="preserve">производить дезинфекцию </w:t>
      </w:r>
      <w:r w:rsidRPr="00BF6FBB">
        <w:rPr>
          <w:rFonts w:ascii="Times New Roman" w:hAnsi="Times New Roman" w:cs="Times New Roman"/>
          <w:sz w:val="24"/>
          <w:szCs w:val="24"/>
        </w:rPr>
        <w:t xml:space="preserve">санузлов, </w:t>
      </w:r>
      <w:r w:rsidR="00302503" w:rsidRPr="00BF6FBB">
        <w:rPr>
          <w:rFonts w:ascii="Times New Roman" w:hAnsi="Times New Roman" w:cs="Times New Roman"/>
          <w:sz w:val="24"/>
          <w:szCs w:val="24"/>
        </w:rPr>
        <w:t>туалетов только в резиновых перчатках;</w:t>
      </w:r>
    </w:p>
    <w:p w14:paraId="1C070E0E" w14:textId="77777777" w:rsidR="00302503" w:rsidRPr="00BF6FBB" w:rsidRDefault="004A048E"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вентили, краны на трубопроводах открывать медленно, без рывков и больших усилий. Не применять для этих целей молотки, гаечные ключи и другие предметы;</w:t>
      </w:r>
    </w:p>
    <w:p w14:paraId="55B2FBD0" w14:textId="77777777" w:rsidR="00302503" w:rsidRPr="00BF6FBB" w:rsidRDefault="004A048E"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наполняя ведро, сначала нужно заливать холодную, а затем горячую воду;</w:t>
      </w:r>
    </w:p>
    <w:p w14:paraId="4E733467" w14:textId="77777777" w:rsidR="00302503" w:rsidRPr="00BF6FBB" w:rsidRDefault="004A048E"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переносить горячую воду для уборки в закрытой посуде, а если для этой цели применяется ведро без крышки, то наполнять его не более чем на 3/4 вместимости;</w:t>
      </w:r>
    </w:p>
    <w:p w14:paraId="05EED128" w14:textId="1BA78737" w:rsidR="0061112A" w:rsidRPr="00BF6FBB" w:rsidRDefault="004A048E" w:rsidP="003C0732">
      <w:pPr>
        <w:spacing w:after="0" w:line="240" w:lineRule="auto"/>
        <w:ind w:firstLine="540"/>
        <w:jc w:val="both"/>
        <w:rPr>
          <w:rFonts w:ascii="Times New Roman" w:hAnsi="Times New Roman" w:cs="Times New Roman"/>
          <w:sz w:val="24"/>
          <w:szCs w:val="24"/>
        </w:rPr>
      </w:pPr>
      <w:r w:rsidRPr="00BF6FBB">
        <w:rPr>
          <w:rFonts w:ascii="Times New Roman" w:hAnsi="Times New Roman" w:cs="Times New Roman"/>
          <w:sz w:val="24"/>
          <w:szCs w:val="24"/>
        </w:rPr>
        <w:t>-м</w:t>
      </w:r>
      <w:r w:rsidRPr="00BF6FBB">
        <w:rPr>
          <w:rFonts w:ascii="Times New Roman" w:eastAsia="Times New Roman" w:hAnsi="Times New Roman" w:cs="Times New Roman"/>
          <w:kern w:val="0"/>
          <w:sz w:val="24"/>
          <w:szCs w:val="24"/>
          <w:lang w:eastAsia="ru-RU"/>
          <w14:ligatures w14:val="none"/>
        </w:rPr>
        <w:t>ытье полов производить ветошью с применением швабры</w:t>
      </w:r>
      <w:r w:rsidR="00302503" w:rsidRPr="00BF6FBB">
        <w:rPr>
          <w:rFonts w:ascii="Times New Roman" w:hAnsi="Times New Roman" w:cs="Times New Roman"/>
          <w:sz w:val="24"/>
          <w:szCs w:val="24"/>
        </w:rPr>
        <w:t>; выжимать разрешается только промытую ветошь</w:t>
      </w:r>
      <w:r w:rsidR="0061112A" w:rsidRPr="00BF6FBB">
        <w:rPr>
          <w:rFonts w:ascii="Times New Roman" w:hAnsi="Times New Roman" w:cs="Times New Roman"/>
          <w:sz w:val="24"/>
          <w:szCs w:val="24"/>
        </w:rPr>
        <w:t>;</w:t>
      </w:r>
      <w:r w:rsidR="00302503" w:rsidRPr="00BF6FBB">
        <w:rPr>
          <w:rFonts w:ascii="Times New Roman" w:hAnsi="Times New Roman" w:cs="Times New Roman"/>
          <w:sz w:val="24"/>
          <w:szCs w:val="24"/>
        </w:rPr>
        <w:t xml:space="preserve"> </w:t>
      </w:r>
    </w:p>
    <w:p w14:paraId="34AE2517" w14:textId="6DBBC264" w:rsidR="004A048E" w:rsidRPr="00BF6FBB" w:rsidRDefault="0061112A" w:rsidP="003C0732">
      <w:pPr>
        <w:spacing w:after="0" w:line="240" w:lineRule="auto"/>
        <w:ind w:firstLine="540"/>
        <w:jc w:val="both"/>
        <w:rPr>
          <w:rFonts w:ascii="Times New Roman" w:eastAsia="Times New Roman" w:hAnsi="Times New Roman" w:cs="Times New Roman"/>
          <w:kern w:val="0"/>
          <w:sz w:val="24"/>
          <w:szCs w:val="24"/>
          <w:lang w:eastAsia="ru-RU"/>
          <w14:ligatures w14:val="none"/>
        </w:rPr>
      </w:pPr>
      <w:r w:rsidRPr="00BF6FBB">
        <w:rPr>
          <w:rFonts w:ascii="Times New Roman" w:hAnsi="Times New Roman" w:cs="Times New Roman"/>
          <w:sz w:val="24"/>
          <w:szCs w:val="24"/>
        </w:rPr>
        <w:t>-в</w:t>
      </w:r>
      <w:r w:rsidR="00302503" w:rsidRPr="00BF6FBB">
        <w:rPr>
          <w:rFonts w:ascii="Times New Roman" w:hAnsi="Times New Roman" w:cs="Times New Roman"/>
          <w:sz w:val="24"/>
          <w:szCs w:val="24"/>
        </w:rPr>
        <w:t xml:space="preserve">ымытые полы вытирать насухо. При применении воды для удаления пыли со стен, окон и конструкций </w:t>
      </w:r>
      <w:r w:rsidR="004A048E" w:rsidRPr="00BF6FBB">
        <w:rPr>
          <w:rFonts w:ascii="Times New Roman" w:eastAsia="Times New Roman" w:hAnsi="Times New Roman" w:cs="Times New Roman"/>
          <w:kern w:val="0"/>
          <w:sz w:val="24"/>
          <w:szCs w:val="24"/>
          <w:lang w:eastAsia="ru-RU"/>
          <w14:ligatures w14:val="none"/>
        </w:rPr>
        <w:t>отключать электрические устройства;</w:t>
      </w:r>
    </w:p>
    <w:p w14:paraId="17D1BCBF" w14:textId="136791DE" w:rsidR="00302503" w:rsidRPr="00BF6FBB" w:rsidRDefault="004A048E"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при уборке окон проверить прочность крепления рам и стекол; работы вести, стоя на прочных широких подоконниках, с применением предохранительного пояса и страховочного каната, который своим свободным концом должен закрепляться за прочн</w:t>
      </w:r>
      <w:r w:rsidR="000216B0">
        <w:rPr>
          <w:rFonts w:ascii="Times New Roman" w:hAnsi="Times New Roman" w:cs="Times New Roman"/>
          <w:sz w:val="24"/>
          <w:szCs w:val="24"/>
        </w:rPr>
        <w:t>ую</w:t>
      </w:r>
      <w:r w:rsidR="00302503" w:rsidRPr="00BF6FBB">
        <w:rPr>
          <w:rFonts w:ascii="Times New Roman" w:hAnsi="Times New Roman" w:cs="Times New Roman"/>
          <w:sz w:val="24"/>
          <w:szCs w:val="24"/>
        </w:rPr>
        <w:t xml:space="preserve"> конструкци</w:t>
      </w:r>
      <w:r w:rsidR="000216B0">
        <w:rPr>
          <w:rFonts w:ascii="Times New Roman" w:hAnsi="Times New Roman" w:cs="Times New Roman"/>
          <w:sz w:val="24"/>
          <w:szCs w:val="24"/>
        </w:rPr>
        <w:t>ю</w:t>
      </w:r>
      <w:r w:rsidR="00302503" w:rsidRPr="00BF6FBB">
        <w:rPr>
          <w:rFonts w:ascii="Times New Roman" w:hAnsi="Times New Roman" w:cs="Times New Roman"/>
          <w:sz w:val="24"/>
          <w:szCs w:val="24"/>
        </w:rPr>
        <w:t xml:space="preserve"> </w:t>
      </w:r>
      <w:r w:rsidR="000216B0">
        <w:rPr>
          <w:rFonts w:ascii="Times New Roman" w:hAnsi="Times New Roman" w:cs="Times New Roman"/>
          <w:sz w:val="24"/>
          <w:szCs w:val="24"/>
        </w:rPr>
        <w:t>внутри помещения</w:t>
      </w:r>
      <w:r w:rsidR="00302503" w:rsidRPr="00BF6FBB">
        <w:rPr>
          <w:rFonts w:ascii="Times New Roman" w:hAnsi="Times New Roman" w:cs="Times New Roman"/>
          <w:sz w:val="24"/>
          <w:szCs w:val="24"/>
        </w:rPr>
        <w:t>. При узких или непрочных подоконниках следует работать с передвижных столиков-подмостей или лестниц-стремянок, имеющих площадку с ограждением;</w:t>
      </w:r>
    </w:p>
    <w:p w14:paraId="6442B99C" w14:textId="77777777" w:rsidR="00302503" w:rsidRPr="00BF6FBB" w:rsidRDefault="00F01AC3"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при невозможности закрепления лестницы на гладких полах (метлахская плитка, паркет и т.п.) работать с лестницы только тогда, когда у ее основания находится другой работник для страховки;</w:t>
      </w:r>
    </w:p>
    <w:p w14:paraId="6ED787C9" w14:textId="77777777" w:rsidR="00302503" w:rsidRPr="00BF6FBB" w:rsidRDefault="00F01AC3" w:rsidP="0061654B">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присоединение электроприборов (пылесоса, полотера и т.п.) к сети осуществлять гибким шланговым кабелем, который не должен находиться под ногами или прикасаться к металлическим, горячим, влажным предметам (батареям отопления, водопроводным, газовым трубам и др.);</w:t>
      </w:r>
    </w:p>
    <w:p w14:paraId="5D811C5C" w14:textId="62160CCA" w:rsidR="00302503" w:rsidRPr="00BF6FBB" w:rsidRDefault="00F01AC3"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отключать от электрической сети используемое уборочное оборудование и электроприборы при перерывах в работе или в подаче электроэнергии</w:t>
      </w:r>
      <w:r w:rsidRPr="00BF6FBB">
        <w:rPr>
          <w:rFonts w:ascii="Times New Roman" w:hAnsi="Times New Roman" w:cs="Times New Roman"/>
          <w:sz w:val="24"/>
          <w:szCs w:val="24"/>
        </w:rPr>
        <w:t xml:space="preserve">, </w:t>
      </w:r>
      <w:r w:rsidR="00302503" w:rsidRPr="00BF6FBB">
        <w:rPr>
          <w:rFonts w:ascii="Times New Roman" w:hAnsi="Times New Roman" w:cs="Times New Roman"/>
          <w:sz w:val="24"/>
          <w:szCs w:val="24"/>
        </w:rPr>
        <w:t>снятии с пылесоса пылевого сборника</w:t>
      </w:r>
      <w:r w:rsidR="0061654B" w:rsidRPr="00BF6FBB">
        <w:rPr>
          <w:rFonts w:ascii="Times New Roman" w:hAnsi="Times New Roman" w:cs="Times New Roman"/>
          <w:sz w:val="24"/>
          <w:szCs w:val="24"/>
        </w:rPr>
        <w:t>.</w:t>
      </w:r>
    </w:p>
    <w:p w14:paraId="3D29D674" w14:textId="77777777" w:rsidR="00302503" w:rsidRPr="00BF6FBB" w:rsidRDefault="00302503"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3.</w:t>
      </w:r>
      <w:r w:rsidR="00F01AC3" w:rsidRPr="00BF6FBB">
        <w:rPr>
          <w:rFonts w:ascii="Times New Roman" w:hAnsi="Times New Roman" w:cs="Times New Roman"/>
          <w:sz w:val="24"/>
          <w:szCs w:val="24"/>
        </w:rPr>
        <w:t>3</w:t>
      </w:r>
      <w:r w:rsidRPr="00BF6FBB">
        <w:rPr>
          <w:rFonts w:ascii="Times New Roman" w:hAnsi="Times New Roman" w:cs="Times New Roman"/>
          <w:sz w:val="24"/>
          <w:szCs w:val="24"/>
        </w:rPr>
        <w:t>. Прежде чем передвигать столы и другую мебель, необходимо убрать с их поверхности предметы, которые могут упасть.</w:t>
      </w:r>
    </w:p>
    <w:p w14:paraId="0915029A" w14:textId="77777777" w:rsidR="00302503" w:rsidRPr="00BF6FBB" w:rsidRDefault="00302503"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lastRenderedPageBreak/>
        <w:t>3.</w:t>
      </w:r>
      <w:r w:rsidR="00F01AC3" w:rsidRPr="00BF6FBB">
        <w:rPr>
          <w:rFonts w:ascii="Times New Roman" w:hAnsi="Times New Roman" w:cs="Times New Roman"/>
          <w:sz w:val="24"/>
          <w:szCs w:val="24"/>
        </w:rPr>
        <w:t>4</w:t>
      </w:r>
      <w:r w:rsidRPr="00BF6FBB">
        <w:rPr>
          <w:rFonts w:ascii="Times New Roman" w:hAnsi="Times New Roman" w:cs="Times New Roman"/>
          <w:sz w:val="24"/>
          <w:szCs w:val="24"/>
        </w:rPr>
        <w:t>. Поверхность столов следует обрабатывать ручной щеткой, после чего протереть слегка влажной тряпкой. При уборке столов следить, чтобы на них не было острых предметов (иголок, перьев, кнопок, бритвенных лезвий, шила, остатков стекла и т.п.), при наличии таких предметов собрать их, а осколки стекла смести щеткой в совок. При переходе от стола к столу следить за тем, чтобы не зацепить ногами свисающие электрические и телефонные провода.</w:t>
      </w:r>
    </w:p>
    <w:p w14:paraId="061174FD" w14:textId="7C0B24CF" w:rsidR="00302503" w:rsidRPr="00BF6FBB" w:rsidRDefault="00302503"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3.</w:t>
      </w:r>
      <w:r w:rsidR="00F01AC3" w:rsidRPr="00BF6FBB">
        <w:rPr>
          <w:rFonts w:ascii="Times New Roman" w:hAnsi="Times New Roman" w:cs="Times New Roman"/>
          <w:sz w:val="24"/>
          <w:szCs w:val="24"/>
        </w:rPr>
        <w:t>5</w:t>
      </w:r>
      <w:r w:rsidRPr="00BF6FBB">
        <w:rPr>
          <w:rFonts w:ascii="Times New Roman" w:hAnsi="Times New Roman" w:cs="Times New Roman"/>
          <w:sz w:val="24"/>
          <w:szCs w:val="24"/>
        </w:rPr>
        <w:t>. Протирать настольные электрические лампы, вентиляторы следует отключив их от электросети (вынуть вилку из розетки)</w:t>
      </w:r>
      <w:r w:rsidR="006E0DD2" w:rsidRPr="00BF6FBB">
        <w:rPr>
          <w:rFonts w:ascii="Times New Roman" w:hAnsi="Times New Roman" w:cs="Times New Roman"/>
          <w:sz w:val="24"/>
          <w:szCs w:val="24"/>
        </w:rPr>
        <w:t>. Р</w:t>
      </w:r>
      <w:r w:rsidRPr="00BF6FBB">
        <w:rPr>
          <w:rFonts w:ascii="Times New Roman" w:hAnsi="Times New Roman" w:cs="Times New Roman"/>
          <w:sz w:val="24"/>
          <w:szCs w:val="24"/>
        </w:rPr>
        <w:t>асположенные в помещении, закрытые электрощиты, розетки, выключатели протирать только сухой ветошью.</w:t>
      </w:r>
    </w:p>
    <w:p w14:paraId="66C1B35F" w14:textId="77777777" w:rsidR="00302503" w:rsidRPr="00BF6FBB" w:rsidRDefault="00302503"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3.</w:t>
      </w:r>
      <w:r w:rsidR="00F01AC3" w:rsidRPr="00BF6FBB">
        <w:rPr>
          <w:rFonts w:ascii="Times New Roman" w:hAnsi="Times New Roman" w:cs="Times New Roman"/>
          <w:sz w:val="24"/>
          <w:szCs w:val="24"/>
        </w:rPr>
        <w:t>6</w:t>
      </w:r>
      <w:r w:rsidRPr="00BF6FBB">
        <w:rPr>
          <w:rFonts w:ascii="Times New Roman" w:hAnsi="Times New Roman" w:cs="Times New Roman"/>
          <w:sz w:val="24"/>
          <w:szCs w:val="24"/>
        </w:rPr>
        <w:t>. При приготовлении моющих и дезинфицирующих растворов:</w:t>
      </w:r>
    </w:p>
    <w:p w14:paraId="300B3CD2" w14:textId="1709EB07" w:rsidR="00302503" w:rsidRPr="00BF6FBB" w:rsidRDefault="00F01AC3" w:rsidP="0061654B">
      <w:pPr>
        <w:spacing w:after="0" w:line="240" w:lineRule="auto"/>
        <w:ind w:firstLine="567"/>
        <w:jc w:val="both"/>
        <w:outlineLvl w:val="1"/>
        <w:rPr>
          <w:rFonts w:ascii="Times New Roman" w:eastAsia="Times New Roman" w:hAnsi="Times New Roman" w:cs="Times New Roman"/>
          <w:sz w:val="24"/>
          <w:szCs w:val="24"/>
        </w:rPr>
      </w:pPr>
      <w:r w:rsidRPr="00BF6FBB">
        <w:rPr>
          <w:rFonts w:ascii="Times New Roman" w:hAnsi="Times New Roman" w:cs="Times New Roman"/>
          <w:sz w:val="24"/>
          <w:szCs w:val="24"/>
        </w:rPr>
        <w:t>-</w:t>
      </w:r>
      <w:r w:rsidR="0061654B" w:rsidRPr="00BF6FBB">
        <w:rPr>
          <w:rFonts w:ascii="Times New Roman" w:eastAsia="Times New Roman" w:hAnsi="Times New Roman" w:cs="Times New Roman"/>
          <w:sz w:val="24"/>
          <w:szCs w:val="24"/>
        </w:rPr>
        <w:t>применять только разрешенные сертифицированные моющие и хлорсодержащие дезинфицирующие средства;</w:t>
      </w:r>
    </w:p>
    <w:p w14:paraId="3A29210D" w14:textId="77777777" w:rsidR="00302503" w:rsidRPr="00BF6FBB" w:rsidRDefault="00F01AC3"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не превышать установленные концентрацию и температуру (выше 50 °C) моющих растворов;</w:t>
      </w:r>
    </w:p>
    <w:p w14:paraId="56E5C49E" w14:textId="0861E4FA" w:rsidR="00302503" w:rsidRPr="00BF6FBB" w:rsidRDefault="00F01AC3"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не допускать распыления моющих и дезинфицирующих средств, попадания их растворов на кожу и слизистые оболочки</w:t>
      </w:r>
      <w:r w:rsidR="00511BF2" w:rsidRPr="00BF6FBB">
        <w:rPr>
          <w:rFonts w:ascii="Times New Roman" w:hAnsi="Times New Roman" w:cs="Times New Roman"/>
          <w:sz w:val="24"/>
          <w:szCs w:val="24"/>
        </w:rPr>
        <w:t>.</w:t>
      </w:r>
    </w:p>
    <w:p w14:paraId="1625FE08" w14:textId="77777777" w:rsidR="00302503" w:rsidRPr="00BF6FBB" w:rsidRDefault="00302503"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3.</w:t>
      </w:r>
      <w:r w:rsidR="00F01AC3" w:rsidRPr="00BF6FBB">
        <w:rPr>
          <w:rFonts w:ascii="Times New Roman" w:hAnsi="Times New Roman" w:cs="Times New Roman"/>
          <w:sz w:val="24"/>
          <w:szCs w:val="24"/>
        </w:rPr>
        <w:t>7</w:t>
      </w:r>
      <w:r w:rsidRPr="00BF6FBB">
        <w:rPr>
          <w:rFonts w:ascii="Times New Roman" w:hAnsi="Times New Roman" w:cs="Times New Roman"/>
          <w:sz w:val="24"/>
          <w:szCs w:val="24"/>
        </w:rPr>
        <w:t>. При уборке помещений не допускается:</w:t>
      </w:r>
    </w:p>
    <w:p w14:paraId="4A8F470E" w14:textId="77777777" w:rsidR="00302503" w:rsidRPr="00BF6FBB" w:rsidRDefault="00F01AC3"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сметать мусор и отходы производства в люки, проемы, колодцы и тому подобное;</w:t>
      </w:r>
    </w:p>
    <w:p w14:paraId="75A5CF3B" w14:textId="77777777" w:rsidR="00302503" w:rsidRPr="00BF6FBB" w:rsidRDefault="00F01AC3"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производить уборку мусора и уплотнять его в урне (ящике, бачке и т.п.) непосредственно руками;</w:t>
      </w:r>
    </w:p>
    <w:p w14:paraId="750C00E4" w14:textId="2E9A0856" w:rsidR="00302503" w:rsidRPr="00BF6FBB" w:rsidRDefault="00F01AC3"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класть тряпки и какие-либо другие предметы на оборудование;</w:t>
      </w:r>
    </w:p>
    <w:p w14:paraId="688B31C6" w14:textId="3C16B000" w:rsidR="00302503" w:rsidRPr="00BF6FBB" w:rsidRDefault="00F01AC3"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прикасаться тряпкой или руками к оголенным и с поврежденной изоляцией проводам;</w:t>
      </w:r>
    </w:p>
    <w:p w14:paraId="3F015804" w14:textId="4D6AC784" w:rsidR="00302503" w:rsidRPr="00BF6FBB" w:rsidRDefault="00F01AC3"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-п</w:t>
      </w:r>
      <w:r w:rsidR="00302503" w:rsidRPr="00BF6FBB">
        <w:rPr>
          <w:rFonts w:ascii="Times New Roman" w:hAnsi="Times New Roman" w:cs="Times New Roman"/>
          <w:sz w:val="24"/>
          <w:szCs w:val="24"/>
        </w:rPr>
        <w:t>роизводить влажную уборку электропроводки, электропусковой аппаратуры;</w:t>
      </w:r>
    </w:p>
    <w:p w14:paraId="319A5830" w14:textId="77777777" w:rsidR="00302503" w:rsidRPr="00BF6FBB" w:rsidRDefault="00F01AC3"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пользоваться неисправными вентилями и кранами;</w:t>
      </w:r>
    </w:p>
    <w:p w14:paraId="0935EEE6" w14:textId="77777777" w:rsidR="00302503" w:rsidRPr="00BF6FBB" w:rsidRDefault="00F01AC3"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применять для уборки воду с температурой выше 50 °C, а также сильнодействующие ядовитые и горючие вещества (кислоты, растворители, каустическую соду, бензин и т.п.);</w:t>
      </w:r>
    </w:p>
    <w:p w14:paraId="751AAFA3" w14:textId="77777777" w:rsidR="00302503" w:rsidRPr="00BF6FBB" w:rsidRDefault="00F01AC3"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мыть руки в масле, бензине, эмульсиях, керосине;</w:t>
      </w:r>
    </w:p>
    <w:p w14:paraId="1BD1085D" w14:textId="77777777" w:rsidR="00302503" w:rsidRPr="00BF6FBB" w:rsidRDefault="00F01AC3" w:rsidP="002E1068">
      <w:pPr>
        <w:pStyle w:val="ConsPlusNormal"/>
        <w:ind w:firstLine="540"/>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мыть и протирать окна при наличии битых стекол, непрочных и неисправных переплетов или стоя на отливе подоконника.</w:t>
      </w:r>
    </w:p>
    <w:p w14:paraId="094B7510" w14:textId="77777777" w:rsidR="00302503" w:rsidRPr="00BF6FBB" w:rsidRDefault="00302503" w:rsidP="006E0DD2">
      <w:pPr>
        <w:pStyle w:val="ConsPlusNormal"/>
        <w:jc w:val="both"/>
        <w:rPr>
          <w:rFonts w:ascii="Times New Roman" w:hAnsi="Times New Roman" w:cs="Times New Roman"/>
          <w:sz w:val="24"/>
          <w:szCs w:val="24"/>
        </w:rPr>
      </w:pPr>
    </w:p>
    <w:p w14:paraId="2ED68D1A" w14:textId="77777777" w:rsidR="00302503" w:rsidRPr="00BF6FBB" w:rsidRDefault="00302503" w:rsidP="00511BF2">
      <w:pPr>
        <w:pStyle w:val="ConsPlusNormal"/>
        <w:jc w:val="center"/>
        <w:outlineLvl w:val="0"/>
        <w:rPr>
          <w:rFonts w:ascii="Times New Roman" w:hAnsi="Times New Roman" w:cs="Times New Roman"/>
          <w:sz w:val="24"/>
          <w:szCs w:val="24"/>
        </w:rPr>
      </w:pPr>
      <w:r w:rsidRPr="00BF6FBB">
        <w:rPr>
          <w:rFonts w:ascii="Times New Roman" w:hAnsi="Times New Roman" w:cs="Times New Roman"/>
          <w:sz w:val="24"/>
          <w:szCs w:val="24"/>
        </w:rPr>
        <w:t xml:space="preserve">4. </w:t>
      </w:r>
      <w:r w:rsidR="00C42099" w:rsidRPr="00BF6FBB">
        <w:rPr>
          <w:rFonts w:ascii="Times New Roman" w:hAnsi="Times New Roman" w:cs="Times New Roman"/>
          <w:sz w:val="24"/>
          <w:szCs w:val="24"/>
        </w:rPr>
        <w:t>ТРЕБОВАНИЯ ОХРАНЫ ТРУДА В АВАРИЙНЫХ СИТУАЦИЯХ</w:t>
      </w:r>
    </w:p>
    <w:p w14:paraId="77EFF150" w14:textId="77777777" w:rsidR="00F01AC3" w:rsidRPr="00BF6FBB" w:rsidRDefault="00F01AC3" w:rsidP="002E1068">
      <w:pPr>
        <w:pStyle w:val="ConsPlusNormal"/>
        <w:jc w:val="both"/>
        <w:outlineLvl w:val="0"/>
        <w:rPr>
          <w:rFonts w:ascii="Times New Roman" w:hAnsi="Times New Roman" w:cs="Times New Roman"/>
          <w:sz w:val="24"/>
          <w:szCs w:val="24"/>
        </w:rPr>
      </w:pPr>
    </w:p>
    <w:p w14:paraId="4338EBEB" w14:textId="7176D6F4" w:rsidR="00511BF2" w:rsidRPr="00BF6FBB" w:rsidRDefault="00511BF2" w:rsidP="00511BF2">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4.1. В случае появления задымления или возгорания немедленно прекратить работу, отключить электрооборудование, вызвать пожарную охрану по телефону 101, сообщить непосредственному руководителю, принять меры к эвакуации из помещения. При ликвидации возгорания необходимо использовать первичные средства пожаротушения, принять участие в эвакуации людей. При возгорании электрооборудования применять только углекислотные огнетушители или порошковые.</w:t>
      </w:r>
    </w:p>
    <w:p w14:paraId="79BF5CF3" w14:textId="77777777" w:rsidR="00511BF2" w:rsidRPr="00BF6FBB" w:rsidRDefault="00511BF2" w:rsidP="00511BF2">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4.2. В случае получения травмы работник обязан прекратить работу, поставить в известность непосредственного руководителя и вызвать скорую медицинскую помощь по телефону 103 или обратиться в медицинское учреждение.</w:t>
      </w:r>
    </w:p>
    <w:p w14:paraId="3D5DDA87" w14:textId="77777777" w:rsidR="00511BF2" w:rsidRPr="00BF6FBB" w:rsidRDefault="00511BF2" w:rsidP="00511BF2">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4.3. Во всех случаях отправления предоставить пострадавшему покой и как можно скорее обратиться за медицинской помощью.</w:t>
      </w:r>
    </w:p>
    <w:p w14:paraId="54953772" w14:textId="77777777" w:rsidR="00511BF2" w:rsidRPr="00BF6FBB" w:rsidRDefault="00511BF2" w:rsidP="00511BF2">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4.4. При попадании вредных веществ через дыхательные пути необходимо удалить пострадавшего из зоны заражения на свежий воздух, уложить его, желательно в теплом месте, расстегнуть одежду, пояс.</w:t>
      </w:r>
    </w:p>
    <w:p w14:paraId="7B7CF869" w14:textId="77777777" w:rsidR="00511BF2" w:rsidRPr="00BF6FBB" w:rsidRDefault="00511BF2" w:rsidP="00511BF2">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4.5. При попадании вредных веществ на кожу снять зараженную одежду, тщательно обмыть загрязненные участки кожи большим количеством воды. При попадании в глаза тщательно и обильно промыть струей проточной воды.</w:t>
      </w:r>
    </w:p>
    <w:p w14:paraId="0452D8D9" w14:textId="77777777" w:rsidR="00511BF2" w:rsidRPr="00BF6FBB" w:rsidRDefault="00511BF2" w:rsidP="00511BF2">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4.6. При попадании вредных веществ в желудочно-кишечный тракт дать выпить несколько стаканов теплой воды, или 2% раствора пищевой соды.</w:t>
      </w:r>
    </w:p>
    <w:p w14:paraId="7955A451" w14:textId="77777777" w:rsidR="00511BF2" w:rsidRPr="00BF6FBB" w:rsidRDefault="00511BF2" w:rsidP="00511BF2">
      <w:pPr>
        <w:spacing w:after="0" w:line="240" w:lineRule="auto"/>
        <w:ind w:firstLine="567"/>
        <w:jc w:val="both"/>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 xml:space="preserve">4.7. При поражении электрическим током необходимо освободить пострадавшего от действия тока путем немедленного отключения электроустановки рубильником или </w:t>
      </w:r>
      <w:r w:rsidRPr="00BF6FBB">
        <w:rPr>
          <w:rFonts w:ascii="Times New Roman" w:eastAsia="Times New Roman" w:hAnsi="Times New Roman" w:cs="Times New Roman"/>
          <w:sz w:val="24"/>
          <w:szCs w:val="24"/>
        </w:rPr>
        <w:lastRenderedPageBreak/>
        <w:t>выключателем. Если отключить электроустановку достаточно быстро нельзя, необходимо пострадавшего освободить с помощью диэлектрических перчаток или сухого деревянного предмета, при этом необходимо следить и за тем, чтобы самому не оказаться под напряжением. После освобождения пострадавшего от действия тока необходимо оценить его состояние, вызвать скорую медицинскую помощь и до прибытия врача оказывать первую помощь.</w:t>
      </w:r>
    </w:p>
    <w:p w14:paraId="40394D0E" w14:textId="77777777" w:rsidR="00302503" w:rsidRPr="00BF6FBB" w:rsidRDefault="00302503" w:rsidP="006E0DD2">
      <w:pPr>
        <w:pStyle w:val="ConsPlusNormal"/>
        <w:jc w:val="both"/>
        <w:rPr>
          <w:rFonts w:ascii="Times New Roman" w:hAnsi="Times New Roman" w:cs="Times New Roman"/>
          <w:sz w:val="24"/>
          <w:szCs w:val="24"/>
        </w:rPr>
      </w:pPr>
    </w:p>
    <w:p w14:paraId="714DD5F8" w14:textId="77777777" w:rsidR="00302503" w:rsidRPr="00BF6FBB" w:rsidRDefault="00302503" w:rsidP="006E0DD2">
      <w:pPr>
        <w:pStyle w:val="ConsPlusNormal"/>
        <w:jc w:val="center"/>
        <w:outlineLvl w:val="0"/>
        <w:rPr>
          <w:rFonts w:ascii="Times New Roman" w:hAnsi="Times New Roman" w:cs="Times New Roman"/>
          <w:sz w:val="24"/>
          <w:szCs w:val="24"/>
        </w:rPr>
      </w:pPr>
      <w:r w:rsidRPr="00BF6FBB">
        <w:rPr>
          <w:rFonts w:ascii="Times New Roman" w:hAnsi="Times New Roman" w:cs="Times New Roman"/>
          <w:sz w:val="24"/>
          <w:szCs w:val="24"/>
        </w:rPr>
        <w:t xml:space="preserve">5. </w:t>
      </w:r>
      <w:r w:rsidR="00C42099" w:rsidRPr="00BF6FBB">
        <w:rPr>
          <w:rFonts w:ascii="Times New Roman" w:hAnsi="Times New Roman" w:cs="Times New Roman"/>
          <w:sz w:val="24"/>
          <w:szCs w:val="24"/>
        </w:rPr>
        <w:t>ТРЕБОВАНИЯ ОХРАНЫ ТРУДА ПО ОКОНЧАНИИ РАБОТЫ</w:t>
      </w:r>
    </w:p>
    <w:p w14:paraId="52167AA9" w14:textId="77777777" w:rsidR="00F60B0D" w:rsidRPr="00BF6FBB" w:rsidRDefault="00F60B0D" w:rsidP="002E1068">
      <w:pPr>
        <w:pStyle w:val="ConsPlusNormal"/>
        <w:jc w:val="both"/>
        <w:outlineLvl w:val="0"/>
        <w:rPr>
          <w:rFonts w:ascii="Times New Roman" w:hAnsi="Times New Roman" w:cs="Times New Roman"/>
          <w:sz w:val="24"/>
          <w:szCs w:val="24"/>
        </w:rPr>
      </w:pPr>
    </w:p>
    <w:p w14:paraId="436C9111" w14:textId="77777777" w:rsidR="00302503" w:rsidRPr="00BF6FBB" w:rsidRDefault="00302503" w:rsidP="002E1068">
      <w:pPr>
        <w:pStyle w:val="ConsPlusNormal"/>
        <w:ind w:firstLine="539"/>
        <w:jc w:val="both"/>
        <w:rPr>
          <w:rFonts w:ascii="Times New Roman" w:hAnsi="Times New Roman" w:cs="Times New Roman"/>
          <w:sz w:val="24"/>
          <w:szCs w:val="24"/>
        </w:rPr>
      </w:pPr>
      <w:r w:rsidRPr="00BF6FBB">
        <w:rPr>
          <w:rFonts w:ascii="Times New Roman" w:hAnsi="Times New Roman" w:cs="Times New Roman"/>
          <w:sz w:val="24"/>
          <w:szCs w:val="24"/>
        </w:rPr>
        <w:t>5.1. По окончании работы уборщик служебных помещений обязан:</w:t>
      </w:r>
    </w:p>
    <w:p w14:paraId="6008E107" w14:textId="799A646C" w:rsidR="00511BF2" w:rsidRPr="00BF6FBB" w:rsidRDefault="00511BF2" w:rsidP="00511BF2">
      <w:pPr>
        <w:spacing w:after="0" w:line="240" w:lineRule="auto"/>
        <w:ind w:firstLine="567"/>
        <w:jc w:val="both"/>
        <w:outlineLvl w:val="1"/>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-убрать инвентарь, приспособления, моющие и дезинфицирующие средства, в отведенные места, привести в порядок рабочее место, очистить проходы, эвакуационные выходы;</w:t>
      </w:r>
    </w:p>
    <w:p w14:paraId="60056954" w14:textId="77826A46" w:rsidR="00511BF2" w:rsidRPr="00BF6FBB" w:rsidRDefault="00511BF2" w:rsidP="00511BF2">
      <w:pPr>
        <w:pStyle w:val="ConsPlusNormal"/>
        <w:ind w:firstLine="539"/>
        <w:jc w:val="both"/>
        <w:rPr>
          <w:rFonts w:ascii="Times New Roman" w:hAnsi="Times New Roman" w:cs="Times New Roman"/>
          <w:sz w:val="24"/>
          <w:szCs w:val="24"/>
        </w:rPr>
      </w:pPr>
      <w:r w:rsidRPr="00BF6FBB">
        <w:rPr>
          <w:rFonts w:ascii="Times New Roman" w:hAnsi="Times New Roman" w:cs="Times New Roman"/>
          <w:sz w:val="24"/>
          <w:szCs w:val="24"/>
        </w:rPr>
        <w:t>-собрать и вынести в установленное место мусор;</w:t>
      </w:r>
    </w:p>
    <w:p w14:paraId="22422EC4" w14:textId="6133FB96" w:rsidR="00511BF2" w:rsidRPr="00BF6FBB" w:rsidRDefault="00511BF2" w:rsidP="00511BF2">
      <w:pPr>
        <w:spacing w:after="0" w:line="240" w:lineRule="auto"/>
        <w:ind w:firstLine="567"/>
        <w:jc w:val="both"/>
        <w:outlineLvl w:val="1"/>
        <w:rPr>
          <w:rFonts w:ascii="Times New Roman" w:eastAsia="Times New Roman" w:hAnsi="Times New Roman" w:cs="Times New Roman"/>
          <w:sz w:val="24"/>
          <w:szCs w:val="24"/>
        </w:rPr>
      </w:pPr>
      <w:r w:rsidRPr="00BF6FBB">
        <w:rPr>
          <w:rFonts w:ascii="Times New Roman" w:eastAsia="Times New Roman" w:hAnsi="Times New Roman" w:cs="Times New Roman"/>
          <w:sz w:val="24"/>
          <w:szCs w:val="24"/>
        </w:rPr>
        <w:t>-снять рабочую одежду, обувь, убрать их в предназначенные для хранения места;</w:t>
      </w:r>
    </w:p>
    <w:p w14:paraId="1CCFADA6" w14:textId="53450CF1" w:rsidR="00302503" w:rsidRPr="00BF6FBB" w:rsidRDefault="00F60B0D" w:rsidP="002E1068">
      <w:pPr>
        <w:pStyle w:val="ConsPlusNormal"/>
        <w:ind w:firstLine="539"/>
        <w:jc w:val="both"/>
        <w:rPr>
          <w:rFonts w:ascii="Times New Roman" w:hAnsi="Times New Roman" w:cs="Times New Roman"/>
          <w:sz w:val="24"/>
          <w:szCs w:val="24"/>
        </w:rPr>
      </w:pPr>
      <w:r w:rsidRPr="00BF6FBB">
        <w:rPr>
          <w:rFonts w:ascii="Times New Roman" w:hAnsi="Times New Roman" w:cs="Times New Roman"/>
          <w:sz w:val="24"/>
          <w:szCs w:val="24"/>
        </w:rPr>
        <w:t>-</w:t>
      </w:r>
      <w:r w:rsidR="00302503" w:rsidRPr="00BF6FBB">
        <w:rPr>
          <w:rFonts w:ascii="Times New Roman" w:hAnsi="Times New Roman" w:cs="Times New Roman"/>
          <w:sz w:val="24"/>
          <w:szCs w:val="24"/>
        </w:rPr>
        <w:t>вымыть руки в резиновых перчатках с мылом, вытереть досуха и снять перчатки</w:t>
      </w:r>
      <w:r w:rsidR="00EC5821">
        <w:rPr>
          <w:rFonts w:ascii="Times New Roman" w:hAnsi="Times New Roman" w:cs="Times New Roman"/>
          <w:sz w:val="24"/>
          <w:szCs w:val="24"/>
        </w:rPr>
        <w:t>.</w:t>
      </w:r>
    </w:p>
    <w:p w14:paraId="141F9BA7" w14:textId="7A9F40EF" w:rsidR="00302503" w:rsidRPr="00BF6FBB" w:rsidRDefault="00302503" w:rsidP="002E1068">
      <w:pPr>
        <w:pStyle w:val="ConsPlusNormal"/>
        <w:ind w:firstLine="539"/>
        <w:jc w:val="both"/>
        <w:rPr>
          <w:rFonts w:ascii="Times New Roman" w:hAnsi="Times New Roman" w:cs="Times New Roman"/>
          <w:sz w:val="24"/>
          <w:szCs w:val="24"/>
        </w:rPr>
      </w:pPr>
      <w:r w:rsidRPr="00BF6FBB">
        <w:rPr>
          <w:rFonts w:ascii="Times New Roman" w:hAnsi="Times New Roman" w:cs="Times New Roman"/>
          <w:sz w:val="24"/>
          <w:szCs w:val="24"/>
        </w:rPr>
        <w:t>5.</w:t>
      </w:r>
      <w:r w:rsidR="00F60B0D" w:rsidRPr="00BF6FBB">
        <w:rPr>
          <w:rFonts w:ascii="Times New Roman" w:hAnsi="Times New Roman" w:cs="Times New Roman"/>
          <w:sz w:val="24"/>
          <w:szCs w:val="24"/>
        </w:rPr>
        <w:t>2</w:t>
      </w:r>
      <w:r w:rsidRPr="00BF6FBB">
        <w:rPr>
          <w:rFonts w:ascii="Times New Roman" w:hAnsi="Times New Roman" w:cs="Times New Roman"/>
          <w:sz w:val="24"/>
          <w:szCs w:val="24"/>
        </w:rPr>
        <w:t>. Обо всех недостатках, влияющих на безопасность труда, обнаруженных во время работы, уборщик служебных помещений обязан сообщить непосредственному руководителю.</w:t>
      </w:r>
    </w:p>
    <w:p w14:paraId="1BA31DD4" w14:textId="77777777" w:rsidR="00302503" w:rsidRPr="00BF6FBB" w:rsidRDefault="00302503" w:rsidP="002E1068">
      <w:pPr>
        <w:pStyle w:val="ConsPlusNormal"/>
        <w:ind w:firstLine="539"/>
        <w:jc w:val="both"/>
        <w:rPr>
          <w:rFonts w:ascii="Times New Roman" w:hAnsi="Times New Roman" w:cs="Times New Roman"/>
          <w:sz w:val="24"/>
          <w:szCs w:val="24"/>
        </w:rPr>
      </w:pPr>
    </w:p>
    <w:p w14:paraId="56B118B4" w14:textId="77777777" w:rsidR="00DA3EC6" w:rsidRPr="00BF6FBB" w:rsidRDefault="00DA3EC6" w:rsidP="002E1068">
      <w:pPr>
        <w:pStyle w:val="ConsPlusNormal"/>
        <w:ind w:firstLine="539"/>
        <w:jc w:val="both"/>
        <w:rPr>
          <w:rFonts w:ascii="Times New Roman" w:hAnsi="Times New Roman" w:cs="Times New Roman"/>
          <w:sz w:val="24"/>
          <w:szCs w:val="24"/>
        </w:rPr>
      </w:pPr>
    </w:p>
    <w:p w14:paraId="1DBC58E7" w14:textId="77777777" w:rsidR="00DA3EC6" w:rsidRPr="00BF6FBB" w:rsidRDefault="00DA3EC6" w:rsidP="002E1068">
      <w:pPr>
        <w:pStyle w:val="ConsPlusNormal"/>
        <w:ind w:firstLine="539"/>
        <w:jc w:val="both"/>
        <w:rPr>
          <w:rFonts w:ascii="Times New Roman" w:hAnsi="Times New Roman" w:cs="Times New Roman"/>
          <w:sz w:val="24"/>
          <w:szCs w:val="24"/>
        </w:rPr>
      </w:pPr>
    </w:p>
    <w:p w14:paraId="58764F1D" w14:textId="77777777" w:rsidR="00DA3EC6" w:rsidRPr="00BF6FBB" w:rsidRDefault="00DA3EC6" w:rsidP="002E1068">
      <w:pPr>
        <w:pStyle w:val="ConsPlusNormal"/>
        <w:ind w:firstLine="539"/>
        <w:jc w:val="both"/>
        <w:rPr>
          <w:rFonts w:ascii="Times New Roman" w:hAnsi="Times New Roman" w:cs="Times New Roman"/>
          <w:sz w:val="24"/>
          <w:szCs w:val="24"/>
        </w:rPr>
      </w:pPr>
    </w:p>
    <w:sectPr w:rsidR="00DA3EC6" w:rsidRPr="00BF6FBB" w:rsidSect="00BF6FBB">
      <w:headerReference w:type="default" r:id="rId10"/>
      <w:pgSz w:w="11906" w:h="16838"/>
      <w:pgMar w:top="1134" w:right="567" w:bottom="1134" w:left="1701" w:header="720" w:footer="720" w:gutter="0"/>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6C1DB7" w14:textId="77777777" w:rsidR="00EF0CA7" w:rsidRDefault="00EF0CA7" w:rsidP="006E0DD2">
      <w:pPr>
        <w:spacing w:after="0" w:line="240" w:lineRule="auto"/>
      </w:pPr>
      <w:r>
        <w:separator/>
      </w:r>
    </w:p>
  </w:endnote>
  <w:endnote w:type="continuationSeparator" w:id="0">
    <w:p w14:paraId="6D72EE12" w14:textId="77777777" w:rsidR="00EF0CA7" w:rsidRDefault="00EF0CA7" w:rsidP="006E0D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Segoe UI">
    <w:altName w:val="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5A33F7" w14:textId="77777777" w:rsidR="00EF0CA7" w:rsidRDefault="00EF0CA7" w:rsidP="006E0DD2">
      <w:pPr>
        <w:spacing w:after="0" w:line="240" w:lineRule="auto"/>
      </w:pPr>
      <w:r>
        <w:separator/>
      </w:r>
    </w:p>
  </w:footnote>
  <w:footnote w:type="continuationSeparator" w:id="0">
    <w:p w14:paraId="7D4707A8" w14:textId="77777777" w:rsidR="00EF0CA7" w:rsidRDefault="00EF0CA7" w:rsidP="006E0D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85612736"/>
      <w:docPartObj>
        <w:docPartGallery w:val="Page Numbers (Top of Page)"/>
        <w:docPartUnique/>
      </w:docPartObj>
    </w:sdtPr>
    <w:sdtEndPr/>
    <w:sdtContent>
      <w:p w14:paraId="141DBF1F" w14:textId="492E4D70" w:rsidR="006E0DD2" w:rsidRDefault="006E0DD2">
        <w:pPr>
          <w:pStyle w:val="a4"/>
          <w:jc w:val="center"/>
        </w:pPr>
        <w:r>
          <w:fldChar w:fldCharType="begin"/>
        </w:r>
        <w:r>
          <w:instrText>PAGE   \* MERGEFORMAT</w:instrText>
        </w:r>
        <w:r>
          <w:fldChar w:fldCharType="separate"/>
        </w:r>
        <w:r>
          <w:t>2</w:t>
        </w:r>
        <w:r>
          <w:fldChar w:fldCharType="end"/>
        </w:r>
      </w:p>
    </w:sdtContent>
  </w:sdt>
  <w:p w14:paraId="7ECDEEC8" w14:textId="77777777" w:rsidR="006E0DD2" w:rsidRDefault="006E0DD2">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503"/>
    <w:rsid w:val="000216B0"/>
    <w:rsid w:val="00025160"/>
    <w:rsid w:val="00067611"/>
    <w:rsid w:val="000E383F"/>
    <w:rsid w:val="001E404F"/>
    <w:rsid w:val="002009A2"/>
    <w:rsid w:val="002E1068"/>
    <w:rsid w:val="00302503"/>
    <w:rsid w:val="003206F8"/>
    <w:rsid w:val="003A02D3"/>
    <w:rsid w:val="003C0732"/>
    <w:rsid w:val="00422B15"/>
    <w:rsid w:val="00490362"/>
    <w:rsid w:val="004A048E"/>
    <w:rsid w:val="004A6620"/>
    <w:rsid w:val="00505997"/>
    <w:rsid w:val="00511BF2"/>
    <w:rsid w:val="00597DA2"/>
    <w:rsid w:val="0061112A"/>
    <w:rsid w:val="00615BBF"/>
    <w:rsid w:val="0061654B"/>
    <w:rsid w:val="00664E85"/>
    <w:rsid w:val="0069421B"/>
    <w:rsid w:val="006952E8"/>
    <w:rsid w:val="006B3C13"/>
    <w:rsid w:val="006B523D"/>
    <w:rsid w:val="006D24BF"/>
    <w:rsid w:val="006E0DD2"/>
    <w:rsid w:val="00716F95"/>
    <w:rsid w:val="00742B24"/>
    <w:rsid w:val="00770FBD"/>
    <w:rsid w:val="008F1F9A"/>
    <w:rsid w:val="00BF6FBB"/>
    <w:rsid w:val="00C42099"/>
    <w:rsid w:val="00D81F10"/>
    <w:rsid w:val="00DA3EC6"/>
    <w:rsid w:val="00DB6E8D"/>
    <w:rsid w:val="00E035CD"/>
    <w:rsid w:val="00E05840"/>
    <w:rsid w:val="00E1002B"/>
    <w:rsid w:val="00E4395D"/>
    <w:rsid w:val="00E55C86"/>
    <w:rsid w:val="00E73C47"/>
    <w:rsid w:val="00EC5821"/>
    <w:rsid w:val="00EF0CA7"/>
    <w:rsid w:val="00EF6BFF"/>
    <w:rsid w:val="00F01AC3"/>
    <w:rsid w:val="00F14B5F"/>
    <w:rsid w:val="00F60B0D"/>
    <w:rsid w:val="00F71D4D"/>
    <w:rsid w:val="00F976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4DAC0"/>
  <w15:chartTrackingRefBased/>
  <w15:docId w15:val="{DAE145AF-31A1-4800-9F08-C86E52D12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209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302503"/>
    <w:pPr>
      <w:widowControl w:val="0"/>
      <w:autoSpaceDE w:val="0"/>
      <w:autoSpaceDN w:val="0"/>
      <w:spacing w:after="0" w:line="240" w:lineRule="auto"/>
    </w:pPr>
    <w:rPr>
      <w:rFonts w:ascii="Calibri" w:eastAsiaTheme="minorEastAsia" w:hAnsi="Calibri" w:cs="Calibri"/>
      <w:kern w:val="0"/>
      <w:lang w:eastAsia="ru-RU"/>
      <w14:ligatures w14:val="none"/>
    </w:rPr>
  </w:style>
  <w:style w:type="paragraph" w:customStyle="1" w:styleId="ConsPlusTitlePage">
    <w:name w:val="ConsPlusTitlePage"/>
    <w:rsid w:val="00302503"/>
    <w:pPr>
      <w:widowControl w:val="0"/>
      <w:autoSpaceDE w:val="0"/>
      <w:autoSpaceDN w:val="0"/>
      <w:spacing w:after="0" w:line="240" w:lineRule="auto"/>
    </w:pPr>
    <w:rPr>
      <w:rFonts w:ascii="Tahoma" w:eastAsiaTheme="minorEastAsia" w:hAnsi="Tahoma" w:cs="Tahoma"/>
      <w:kern w:val="0"/>
      <w:sz w:val="20"/>
      <w:lang w:eastAsia="ru-RU"/>
      <w14:ligatures w14:val="none"/>
    </w:rPr>
  </w:style>
  <w:style w:type="paragraph" w:customStyle="1" w:styleId="ConsNormal">
    <w:name w:val="ConsNormal"/>
    <w:rsid w:val="00C42099"/>
    <w:pPr>
      <w:autoSpaceDE w:val="0"/>
      <w:autoSpaceDN w:val="0"/>
      <w:adjustRightInd w:val="0"/>
      <w:spacing w:after="0" w:line="240" w:lineRule="auto"/>
      <w:jc w:val="both"/>
    </w:pPr>
    <w:rPr>
      <w:rFonts w:ascii="Courier New" w:eastAsia="Times New Roman" w:hAnsi="Courier New" w:cs="Courier New"/>
      <w:kern w:val="0"/>
      <w:sz w:val="20"/>
      <w:szCs w:val="20"/>
      <w:lang w:eastAsia="ru-RU"/>
      <w14:ligatures w14:val="none"/>
    </w:rPr>
  </w:style>
  <w:style w:type="paragraph" w:customStyle="1" w:styleId="Default">
    <w:name w:val="Default"/>
    <w:rsid w:val="00C42099"/>
    <w:pPr>
      <w:autoSpaceDE w:val="0"/>
      <w:autoSpaceDN w:val="0"/>
      <w:adjustRightInd w:val="0"/>
      <w:spacing w:after="0" w:line="240" w:lineRule="auto"/>
    </w:pPr>
    <w:rPr>
      <w:rFonts w:ascii="Segoe UI" w:hAnsi="Segoe UI" w:cs="Segoe UI"/>
      <w:color w:val="000000"/>
      <w:kern w:val="0"/>
      <w:sz w:val="24"/>
      <w:szCs w:val="24"/>
    </w:rPr>
  </w:style>
  <w:style w:type="character" w:styleId="a3">
    <w:name w:val="Hyperlink"/>
    <w:basedOn w:val="a0"/>
    <w:uiPriority w:val="99"/>
    <w:unhideWhenUsed/>
    <w:rsid w:val="00C42099"/>
    <w:rPr>
      <w:color w:val="0000FF"/>
      <w:u w:val="single"/>
    </w:rPr>
  </w:style>
  <w:style w:type="paragraph" w:styleId="a4">
    <w:name w:val="header"/>
    <w:basedOn w:val="a"/>
    <w:link w:val="a5"/>
    <w:uiPriority w:val="99"/>
    <w:unhideWhenUsed/>
    <w:rsid w:val="006E0DD2"/>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6E0DD2"/>
  </w:style>
  <w:style w:type="paragraph" w:styleId="a6">
    <w:name w:val="footer"/>
    <w:basedOn w:val="a"/>
    <w:link w:val="a7"/>
    <w:uiPriority w:val="99"/>
    <w:unhideWhenUsed/>
    <w:rsid w:val="006E0DD2"/>
    <w:pPr>
      <w:tabs>
        <w:tab w:val="center" w:pos="4677"/>
        <w:tab w:val="right" w:pos="9355"/>
      </w:tabs>
      <w:spacing w:after="0" w:line="240" w:lineRule="auto"/>
    </w:pPr>
  </w:style>
  <w:style w:type="character" w:customStyle="1" w:styleId="a7">
    <w:name w:val="Нижний колонтитул Знак"/>
    <w:basedOn w:val="a0"/>
    <w:link w:val="a6"/>
    <w:uiPriority w:val="99"/>
    <w:rsid w:val="006E0DD2"/>
  </w:style>
  <w:style w:type="character" w:styleId="a8">
    <w:name w:val="Unresolved Mention"/>
    <w:basedOn w:val="a0"/>
    <w:uiPriority w:val="99"/>
    <w:semiHidden/>
    <w:unhideWhenUsed/>
    <w:rsid w:val="00DA3EC6"/>
    <w:rPr>
      <w:color w:val="605E5C"/>
      <w:shd w:val="clear" w:color="auto" w:fill="E1DFDD"/>
    </w:rPr>
  </w:style>
  <w:style w:type="table" w:styleId="a9">
    <w:name w:val="Table Grid"/>
    <w:basedOn w:val="a1"/>
    <w:uiPriority w:val="59"/>
    <w:rsid w:val="00505997"/>
    <w:pPr>
      <w:spacing w:after="0" w:line="240" w:lineRule="auto"/>
    </w:pPr>
    <w:rPr>
      <w:rFonts w:ascii="Calibri" w:eastAsia="Times New Roman" w:hAnsi="Calibri" w:cs="Times New Roman"/>
      <w:kern w:val="0"/>
      <w14:ligatures w14:val="none"/>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F1DC031A9089DEABD3AD3157B60102287436CC25D441D31525E2D45F27D2F056750BB06CCAA7FD213115BC87AB90CB79BF15985DEAE632E06BT5J" TargetMode="External"/><Relationship Id="rId3" Type="http://schemas.openxmlformats.org/officeDocument/2006/relationships/webSettings" Target="webSettings.xml"/><Relationship Id="rId7" Type="http://schemas.openxmlformats.org/officeDocument/2006/relationships/hyperlink" Target="consultantplus://offline/ref=F1DC031A9089DEABD3AD3157B60102287437C424D541D31525E2D45F27D2F056750BB06FCCA1FB2B654FAC83E2C7C065B90F865BF4E663T1J"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consultantplus://offline/ref=F1DC031A9089DEABD3AD3157B60102287437C424D541D31525E2D45F27D2F056750BB06FCCA1FB2B654FAC83E2C7C065B90F865BF4E663T1J"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consultantplus://offline/ref=DEE75947E3ED00BCC248DF6C4118AE6271828ED1D9D93C490F26E81AEA0831C5B9B7409E11471F36EB4393B616VD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248</TotalTime>
  <Pages>6</Pages>
  <Words>2384</Words>
  <Characters>13589</Characters>
  <Application>Microsoft Office Word</Application>
  <DocSecurity>0</DocSecurity>
  <Lines>113</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Шишарина Н.А.</dc:creator>
  <cp:keywords/>
  <dc:description/>
  <cp:lastModifiedBy>Шишарина Н.А.</cp:lastModifiedBy>
  <cp:revision>19</cp:revision>
  <cp:lastPrinted>2026-04-23T09:28:00Z</cp:lastPrinted>
  <dcterms:created xsi:type="dcterms:W3CDTF">2023-05-03T10:14:00Z</dcterms:created>
  <dcterms:modified xsi:type="dcterms:W3CDTF">2026-04-23T09:31:00Z</dcterms:modified>
</cp:coreProperties>
</file>