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Pr="00B41521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8D" w:rsidRDefault="0059768D" w:rsidP="00597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Противодействие коррупции - одна из приоритетных задач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Кадастровой палаты по </w:t>
      </w: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Кадастровой палате по Свердловской области уделяется большое внимание профилактическим мероприятиям в сфере противодействия коррупции. Работа по данному направлению проводится отделом кадров согласно Плану мероприятий по противодействию коррупции. </w:t>
      </w:r>
      <w:r>
        <w:rPr>
          <w:rStyle w:val="a8"/>
          <w:b w:val="0"/>
          <w:bCs w:val="0"/>
          <w:color w:val="000000"/>
          <w:sz w:val="28"/>
          <w:szCs w:val="28"/>
        </w:rPr>
        <w:t>Для работников учреждения регулярно организуются разъяснительные семинары и консультации по законодательству Российской Федерации в сфере противодействия коррупции. 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действенным способом минимизации коррупционных проявлений является работа по обеспечению доступности оказания государственных услуг Росреестра, созданию прозрачной, качественной системы в учетно-регистрационной сфере. Учреждение уделяет особое внимание развитию «бесконтактных технологий» - способов, при которых граждане и юридические лица получают услуги Росреестра через Интернет и МФЦ.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вся информация по вопросам, связанным с противодействием коррупции, размещена на информационных стендах в офисах </w:t>
      </w:r>
      <w:r w:rsidR="00561D80">
        <w:rPr>
          <w:sz w:val="28"/>
          <w:szCs w:val="28"/>
        </w:rPr>
        <w:t>Кадастровой палаты</w:t>
      </w:r>
      <w:r>
        <w:rPr>
          <w:sz w:val="28"/>
          <w:szCs w:val="28"/>
        </w:rPr>
        <w:t>.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Кадастровой палате обращают внимание граждан и юридических лиц, что они беспрепятственно могут сообщать о коррупционных проявлениях по следующим каналам связи: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“телефоны доверия”: 8(495)917-38-25 (центральный аппарат Росреестра), 8 (343) </w:t>
      </w:r>
      <w:r>
        <w:rPr>
          <w:rStyle w:val="a8"/>
          <w:b w:val="0"/>
          <w:sz w:val="28"/>
          <w:szCs w:val="28"/>
        </w:rPr>
        <w:t>375-98-65</w:t>
      </w:r>
      <w:r>
        <w:rPr>
          <w:sz w:val="28"/>
          <w:szCs w:val="28"/>
        </w:rPr>
        <w:t xml:space="preserve"> (Управление Росреестра по Свердловской области)</w:t>
      </w:r>
      <w:r w:rsidR="0055678A">
        <w:rPr>
          <w:sz w:val="28"/>
          <w:szCs w:val="28"/>
        </w:rPr>
        <w:t xml:space="preserve">, </w:t>
      </w:r>
      <w:r w:rsidR="00B90879">
        <w:rPr>
          <w:sz w:val="28"/>
          <w:szCs w:val="28"/>
        </w:rPr>
        <w:t xml:space="preserve">                             </w:t>
      </w:r>
      <w:r w:rsidR="0055678A">
        <w:rPr>
          <w:sz w:val="28"/>
          <w:szCs w:val="28"/>
        </w:rPr>
        <w:t>8-800-100-18-18 (единый телефон ФГБУ «ФКП Росреестра»)</w:t>
      </w:r>
      <w:r>
        <w:rPr>
          <w:sz w:val="28"/>
          <w:szCs w:val="28"/>
        </w:rPr>
        <w:t>;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адрес: 620026, Свердловская область, Екатеринбург,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д. 92А;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почты: </w:t>
      </w:r>
      <w:proofErr w:type="spellStart"/>
      <w:r w:rsidRPr="0059768D">
        <w:rPr>
          <w:b/>
          <w:sz w:val="28"/>
          <w:szCs w:val="28"/>
        </w:rPr>
        <w:t>antikor@kadastr.ru</w:t>
      </w:r>
      <w:proofErr w:type="spellEnd"/>
      <w:r>
        <w:rPr>
          <w:sz w:val="28"/>
          <w:szCs w:val="28"/>
        </w:rPr>
        <w:t xml:space="preserve">; 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интернет-сайт: </w:t>
      </w:r>
      <w:proofErr w:type="spellStart"/>
      <w:r>
        <w:rPr>
          <w:sz w:val="28"/>
          <w:szCs w:val="28"/>
        </w:rPr>
        <w:t>www.kadastr.ru</w:t>
      </w:r>
      <w:proofErr w:type="spellEnd"/>
      <w:r>
        <w:rPr>
          <w:sz w:val="28"/>
          <w:szCs w:val="28"/>
        </w:rPr>
        <w:t xml:space="preserve"> – в разделе “Обратная связь/Противодействие коррупции”.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реагирования и обеспечения обратной связи, в сообщении необходимо указать свои данные: Ф.И.О., домашний адрес и номер контактного телефона.</w:t>
      </w:r>
    </w:p>
    <w:p w:rsidR="0059768D" w:rsidRDefault="0059768D" w:rsidP="00597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сообщения, замечания и предложения  внимательно изучат, проанализируют, по ним будут приняты соответствующие меры.</w:t>
      </w:r>
    </w:p>
    <w:p w:rsidR="0059768D" w:rsidRDefault="0059768D" w:rsidP="0059768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Обращения, поступившие по «телефону доверия», не касающиеся коррупционных действий работников Филиала,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</w:t>
      </w:r>
      <w:r>
        <w:rPr>
          <w:color w:val="000000"/>
          <w:sz w:val="28"/>
          <w:szCs w:val="28"/>
        </w:rPr>
        <w:lastRenderedPageBreak/>
        <w:t xml:space="preserve">должен быть направлен ответ, а также обращения, аудиозапись которых не разборчива и не понятна, не </w:t>
      </w:r>
      <w:proofErr w:type="gramStart"/>
      <w:r>
        <w:rPr>
          <w:color w:val="000000"/>
          <w:sz w:val="28"/>
          <w:szCs w:val="28"/>
        </w:rPr>
        <w:t>регистрируются и не рассматриваются</w:t>
      </w:r>
      <w:proofErr w:type="gramEnd"/>
      <w:r>
        <w:rPr>
          <w:color w:val="000000"/>
          <w:sz w:val="28"/>
          <w:szCs w:val="28"/>
        </w:rPr>
        <w:t>.</w:t>
      </w:r>
    </w:p>
    <w:p w:rsidR="0059768D" w:rsidRDefault="0059768D" w:rsidP="0059768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9651F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445313"/>
    <w:rsid w:val="004870E4"/>
    <w:rsid w:val="004B1311"/>
    <w:rsid w:val="004D5DF2"/>
    <w:rsid w:val="004D6811"/>
    <w:rsid w:val="004F0DB0"/>
    <w:rsid w:val="00521A61"/>
    <w:rsid w:val="00533041"/>
    <w:rsid w:val="00534993"/>
    <w:rsid w:val="0055466B"/>
    <w:rsid w:val="0055678A"/>
    <w:rsid w:val="00561D80"/>
    <w:rsid w:val="00562040"/>
    <w:rsid w:val="0059768D"/>
    <w:rsid w:val="00600FF8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2586B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0879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46291"/>
    <w:rsid w:val="00E722B4"/>
    <w:rsid w:val="00EB6701"/>
    <w:rsid w:val="00F33A4F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2017-09-01T10:07:00Z</cp:lastPrinted>
  <dcterms:created xsi:type="dcterms:W3CDTF">2017-11-21T09:37:00Z</dcterms:created>
  <dcterms:modified xsi:type="dcterms:W3CDTF">2017-12-07T05:30:00Z</dcterms:modified>
</cp:coreProperties>
</file>